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BD" w:rsidRDefault="00BC23BD" w:rsidP="00BC2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0200C"/>
          <w:kern w:val="36"/>
          <w:sz w:val="39"/>
          <w:szCs w:val="39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aps/>
          <w:color w:val="50200C"/>
          <w:kern w:val="36"/>
          <w:sz w:val="39"/>
          <w:szCs w:val="39"/>
          <w:lang w:eastAsia="ru-RU"/>
        </w:rPr>
        <w:t xml:space="preserve">АРТИКУЛЯЦИОННАЯ ГИМНАСТИКА </w:t>
      </w:r>
    </w:p>
    <w:p w:rsidR="00BC23BD" w:rsidRPr="00BC23BD" w:rsidRDefault="00BC23BD" w:rsidP="00BC2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0200C"/>
          <w:kern w:val="36"/>
          <w:sz w:val="39"/>
          <w:szCs w:val="39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aps/>
          <w:color w:val="50200C"/>
          <w:kern w:val="36"/>
          <w:sz w:val="39"/>
          <w:szCs w:val="39"/>
          <w:lang w:eastAsia="ru-RU"/>
        </w:rPr>
        <w:t>ДЛЯ ДЕТЕЙ И РОДИТЕЛЕЙ</w:t>
      </w:r>
    </w:p>
    <w:p w:rsidR="00BC23BD" w:rsidRPr="001336D5" w:rsidRDefault="00BC23BD" w:rsidP="001336D5">
      <w:pPr>
        <w:spacing w:before="240" w:after="120" w:line="36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42404"/>
          <w:sz w:val="20"/>
          <w:szCs w:val="27"/>
          <w:lang w:eastAsia="ru-RU"/>
        </w:rPr>
      </w:pPr>
      <w:r w:rsidRPr="001336D5">
        <w:rPr>
          <w:rFonts w:ascii="Times New Roman" w:eastAsia="Times New Roman" w:hAnsi="Times New Roman" w:cs="Times New Roman"/>
          <w:b/>
          <w:bCs/>
          <w:caps/>
          <w:noProof/>
          <w:color w:val="342404"/>
          <w:sz w:val="20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6CFAEFAF" wp14:editId="71CA001C">
            <wp:simplePos x="0" y="0"/>
            <wp:positionH relativeFrom="column">
              <wp:posOffset>-126365</wp:posOffset>
            </wp:positionH>
            <wp:positionV relativeFrom="paragraph">
              <wp:posOffset>431800</wp:posOffset>
            </wp:positionV>
            <wp:extent cx="2165350" cy="1419225"/>
            <wp:effectExtent l="0" t="0" r="6350" b="9525"/>
            <wp:wrapThrough wrapText="bothSides">
              <wp:wrapPolygon edited="0">
                <wp:start x="0" y="0"/>
                <wp:lineTo x="0" y="21455"/>
                <wp:lineTo x="21473" y="21455"/>
                <wp:lineTo x="21473" y="0"/>
                <wp:lineTo x="0" y="0"/>
              </wp:wrapPolygon>
            </wp:wrapThrough>
            <wp:docPr id="1" name="Рисунок 1" descr="http://www.dobryeuslugi.dn.ua/wp-content/uploads/2013/05/%D0%B0%D1%80%D1%82%D0%B8%D0%BA%D1%83%D0%BB%D1%8F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ryeuslugi.dn.ua/wp-content/uploads/2013/05/%D0%B0%D1%80%D1%82%D0%B8%D0%BA%D1%83%D0%BB%D1%8F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D5">
        <w:rPr>
          <w:rFonts w:ascii="Times New Roman" w:eastAsia="Times New Roman" w:hAnsi="Times New Roman" w:cs="Times New Roman"/>
          <w:b/>
          <w:bCs/>
          <w:caps/>
          <w:color w:val="342404"/>
          <w:sz w:val="18"/>
          <w:szCs w:val="27"/>
          <w:lang w:eastAsia="ru-RU"/>
        </w:rPr>
        <w:t>АРТИКУЛЯЦИОННАЯ ГИМНАСТИКА — ЭТО КОМПЛЕКС СПЕЦИАЛЬНО ПОДОБРАННЫХ УПРАЖНЕНИЙ ДЛЯ ОРГАНОВ АРТИКУЛЯЦИИ, НАПРАВЛЕННЫХ НА ИСПРАВЛЕНИЕ НЕДОСТАТКОВ ПРОИЗНОШЕНИЯ. ОНА ЯВЛЯЕТСЯ ОСНОВОЙ ФОРМИРОВАНИЯ РЕЧЕВЫХ ЗВУКОВ — ФОНЕМ — И КОРРЕКЦИИ НАРУШЕНИЙ ЗВУКОПРОИЗНОШЕНИЯ ЛЮБОЙ ЭТИОЛОГИИ И ПАТОГЕНЕЗА;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ПРОИЗНОШЕНИЯ, КАК ВСЕХ ЗВУКОВ, ТАК И КАЖДОГО ЗВУКА ТОЙ ИЛИ ИНОЙ ГРУППЫ.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olor w:val="201D18"/>
          <w:sz w:val="28"/>
          <w:szCs w:val="20"/>
          <w:lang w:eastAsia="ru-RU"/>
        </w:rPr>
        <w:t>Цель артикуляционной гимнас</w:t>
      </w:r>
      <w:bookmarkStart w:id="0" w:name="_GoBack"/>
      <w:bookmarkEnd w:id="0"/>
      <w:r w:rsidRPr="00BC23BD">
        <w:rPr>
          <w:rFonts w:ascii="Times New Roman" w:eastAsia="Times New Roman" w:hAnsi="Times New Roman" w:cs="Times New Roman"/>
          <w:b/>
          <w:bCs/>
          <w:color w:val="201D18"/>
          <w:sz w:val="28"/>
          <w:szCs w:val="20"/>
          <w:lang w:eastAsia="ru-RU"/>
        </w:rPr>
        <w:t>тики</w:t>
      </w: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 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Все упражнения артикуляционной гимнастики, условно, можно разделить на несколько комплексов: «общие» и «постановочные» упражнения.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Общие упражнения направленны на развитие подвижности органов речевого аппарата, отработку центрального выдоха, когда воздушная струя проходит по середине языка. Этот комплекс рекомендуется выполнять детям, с любыми недостатками звукопроизношения.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Постановочные упражнения направлены на отработку артикуляционных позиций различных групп звуков: свистящих [с, з, ц], шипящих [ш, ж, ч, щ], звуков [р], [л].</w:t>
      </w:r>
    </w:p>
    <w:p w:rsidR="00BC23BD" w:rsidRPr="00BC23BD" w:rsidRDefault="00BC23BD" w:rsidP="001336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olor w:val="201D18"/>
          <w:sz w:val="28"/>
          <w:szCs w:val="20"/>
          <w:lang w:eastAsia="ru-RU"/>
        </w:rPr>
        <w:t>Рекомендации по проведению артикуляционной гимнастики: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Каждое упражнение выполняется по 5-7 раз.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Статические упражнения выполняются по 10-15 секунд (удержание артикуляционной позы в одном положении).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в игровой форме.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Артикуляционную гимнастику выполняют сидя. В таком положении у ребенка прямая спина, тело не напряжено, руки и ноги находятся в спокойном положении.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lastRenderedPageBreak/>
        <w:t>-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Можно воспользоваться небольшим зеркалом на подставке, в этом случае взрослый должен находиться напротив ребенка лицом к нему.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Начинать гимнастику лучше с упражнений для губ.</w:t>
      </w:r>
    </w:p>
    <w:p w:rsidR="00BC23BD" w:rsidRPr="00BC23BD" w:rsidRDefault="00BC23BD" w:rsidP="001336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olor w:val="201D18"/>
          <w:sz w:val="28"/>
          <w:szCs w:val="20"/>
          <w:lang w:eastAsia="ru-RU"/>
        </w:rPr>
        <w:t>Регулярное выполнение артикуляционной гимнастики поможет: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улучшить кровоснабжение артикуляционных органов и их иннервацию;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улучшить подвижность артикуляционных органов;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укрепить мышечную систему языка, губ, щёк;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научить ребёнка удерживать определённую артикуляционную позу;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увеличить амплитуду движений;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 xml:space="preserve">- уменьшить </w:t>
      </w:r>
      <w:proofErr w:type="spellStart"/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спастичность</w:t>
      </w:r>
      <w:proofErr w:type="spellEnd"/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 xml:space="preserve"> (напряжённость) артикуляционных органов;</w:t>
      </w:r>
    </w:p>
    <w:p w:rsidR="00BC23BD" w:rsidRPr="00BC23BD" w:rsidRDefault="00BC23BD" w:rsidP="00BC23BD">
      <w:pPr>
        <w:spacing w:after="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подготовить ребёнка к правильному произношению звуков.</w:t>
      </w:r>
    </w:p>
    <w:p w:rsidR="00BC23BD" w:rsidRPr="00BC23BD" w:rsidRDefault="00BC23BD" w:rsidP="001336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b/>
          <w:bCs/>
          <w:color w:val="201D18"/>
          <w:sz w:val="28"/>
          <w:szCs w:val="20"/>
          <w:lang w:eastAsia="ru-RU"/>
        </w:rPr>
        <w:t>Полезные советы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Перед тем как приступить к занятиям, вы должны чётко знать, какие звуки у ребёнка нарушены; знает ли он названия частей своего тела, артикуляционных органов и как ориентируется в них. Обращаем ваше внимание на то, что не рекомендуется одновременно работать над звуками, которые требуют подъёма языка [ш, ж, р, л], и свистящими [с, з, ц], при произношении которых язык находится внизу.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Так же необходимо выяснить, как ваш ребёнок ориентируется в пространстве: может ли он показать, что находится справа, слева, впереди, сзади, наверху, внизу; различает ли он правую и левую руки. Без этого выполнение артикуляционной гимнастики невозможно или крайне затруднительно для ребёнка.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Заниматься нужно в хорошо проветренном помещении.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Детей младше 5 лет занятия перед зеркалом могут утомлять. В этом случае вы можете сесть друг против друга. Дети, для которых важен зрительный образ, охотно рассматривают картинки, а затем выполняют упражнения. Детям, ориентированным на слуховое восприятие, особенно важно прослушать стихотворение-описание.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Для выполнения некоторых упражнений вам может понадобиться соска (для детских бутылочек), шпатель, чайная ложка, стерильный медицинский бинт. Непременное условие — чистые руки ребёнка и родителей.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Помните, что упражнение необходимо выполнять без напряжения, в спокойном темпе.</w:t>
      </w:r>
    </w:p>
    <w:p w:rsidR="00BC23BD" w:rsidRPr="00BC23BD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- Чаще хвалите ребёнка и ни в коем случае не выказывайте недовольство, если что-то не получается.</w:t>
      </w:r>
    </w:p>
    <w:p w:rsidR="00D56EFB" w:rsidRDefault="00BC23BD" w:rsidP="00BC23BD">
      <w:pPr>
        <w:spacing w:before="180" w:after="180" w:line="240" w:lineRule="auto"/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</w:pPr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 xml:space="preserve">- Занятия артикуляционной </w:t>
      </w:r>
      <w:proofErr w:type="gramStart"/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>гимнастикой  с</w:t>
      </w:r>
      <w:proofErr w:type="gramEnd"/>
      <w:r w:rsidRPr="00BC23BD">
        <w:rPr>
          <w:rFonts w:ascii="Times New Roman" w:eastAsia="Times New Roman" w:hAnsi="Times New Roman" w:cs="Times New Roman"/>
          <w:color w:val="201D18"/>
          <w:sz w:val="28"/>
          <w:szCs w:val="20"/>
          <w:lang w:eastAsia="ru-RU"/>
        </w:rPr>
        <w:t xml:space="preserve"> ребёнком 4 лет,  помогут ему своевременно овладеть правильным звукопроизношением, а детям 5-6 лет — подготовить артикуляционные органы к постановке тех звуков, которые он самостоятельно освоить не смог.</w:t>
      </w:r>
    </w:p>
    <w:p w:rsidR="001336D5" w:rsidRPr="001336D5" w:rsidRDefault="001336D5" w:rsidP="001336D5">
      <w:pPr>
        <w:spacing w:before="180" w:after="1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36D5">
        <w:rPr>
          <w:rFonts w:ascii="Times New Roman" w:hAnsi="Times New Roman" w:cs="Times New Roman"/>
          <w:b/>
          <w:sz w:val="28"/>
        </w:rPr>
        <w:lastRenderedPageBreak/>
        <w:t>Статические подготовительные упражнения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1. «Лопаточка». Широкий язык высунуть, расслабить, </w:t>
      </w:r>
      <w:proofErr w:type="gramStart"/>
      <w:r w:rsidRPr="001336D5">
        <w:rPr>
          <w:rFonts w:ascii="Times New Roman" w:hAnsi="Times New Roman" w:cs="Times New Roman"/>
          <w:sz w:val="28"/>
        </w:rPr>
        <w:t>положить</w:t>
      </w:r>
      <w:proofErr w:type="gramEnd"/>
      <w:r w:rsidRPr="001336D5">
        <w:rPr>
          <w:rFonts w:ascii="Times New Roman" w:hAnsi="Times New Roman" w:cs="Times New Roman"/>
          <w:sz w:val="28"/>
        </w:rPr>
        <w:t xml:space="preserve"> а нижнюю губу. Следить, чтобы язык не дрожал. Держать 10-15 с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2. «Чашечка». Рот широко раскрыть. Широкий язык поднять кверху. Потянуться к верхним зубам, но не касаться их. Удерживать язык в таком положении 10—15 с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3. «Иголочка». Рот открыть. Язык высунуть далеко вперед, на прячь его, сделать узким. Удерживать в таком положении 15 с «Горка». Рот приоткрыть. Боковые края языка прижать к верхним коренным зубам. Кончик языка упереть в нижние передние зубы. Удерживать в таком положении 15 с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4. «Трубочка». Высунуть широкий язык. Боковые края языка загнуть вверх. Подуть в получившуюся трубочку. Выполнять в медленном темпе 10—15 </w:t>
      </w:r>
      <w:proofErr w:type="gramStart"/>
      <w:r w:rsidRPr="001336D5">
        <w:rPr>
          <w:rFonts w:ascii="Times New Roman" w:hAnsi="Times New Roman" w:cs="Times New Roman"/>
          <w:sz w:val="28"/>
        </w:rPr>
        <w:t>раз Каждое</w:t>
      </w:r>
      <w:proofErr w:type="gramEnd"/>
      <w:r w:rsidRPr="001336D5">
        <w:rPr>
          <w:rFonts w:ascii="Times New Roman" w:hAnsi="Times New Roman" w:cs="Times New Roman"/>
          <w:sz w:val="28"/>
        </w:rPr>
        <w:t xml:space="preserve"> из перечисленных упражнений выполняется четко, медленно по 8—10 раз. </w:t>
      </w:r>
    </w:p>
    <w:p w:rsidR="001336D5" w:rsidRPr="001336D5" w:rsidRDefault="001336D5" w:rsidP="001336D5">
      <w:pPr>
        <w:spacing w:before="180" w:after="1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36D5">
        <w:rPr>
          <w:rFonts w:ascii="Times New Roman" w:hAnsi="Times New Roman" w:cs="Times New Roman"/>
          <w:b/>
          <w:sz w:val="28"/>
        </w:rPr>
        <w:t>Динамические подготовительные упражнения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1. «Часики». Высунуть узкий язык. Тянуться языком попеременно то к правому уху, то к левому. Двигать языком из угла рта в медленном темпе под счет логопеда. Проделать 15—20 раз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2. «Лошадка». Присосать язык к нёбу, щелкнуть языком. Щелкать медленно, сильно. Тянуть подъязычную связку. Проделать 10—15 раз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3. «Грибок». Раскрыть рот. Присосать язык к нёбу. Не отрывая язык от нёба, сильно оттягивать вниз нижнюю челюсть. Проделать 15 раз. В отличие от упражнения «Лошадка» язык не должен отрываться от нёба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4. «Качели». Высунуть узкий язык. Тянуться языком попеременно то к носу, то к подбородку. Рот при этом не закрывать. Упражнение проводится под счет логопеда 10—15 раз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5. «Вкусное варенье». Высунуть широкий язык, облизать верхнюю губу и убрать язык в глубь рта. Повторить 15 раз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6. «Змейка». Рот широко открыть. Язык сильно высунуть вперед, напрячь, сделать узким. Узкий язык максимально выдвигать вперед и убирать в глубь рта. Двигать языком в медленном темпе 15 раз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7. «Маляр». Высунуть язык, рот приоткрыть. Облизать сначала верхнюю, затем нижнюю губу по кругу. Проделать 10 раз, меняя направление </w:t>
      </w:r>
    </w:p>
    <w:p w:rsidR="001336D5" w:rsidRPr="001336D5" w:rsidRDefault="001336D5" w:rsidP="00BC23B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 w:rsidRPr="001336D5">
        <w:rPr>
          <w:rFonts w:ascii="Times New Roman" w:hAnsi="Times New Roman" w:cs="Times New Roman"/>
          <w:sz w:val="28"/>
        </w:rPr>
        <w:t xml:space="preserve">8. «Катушка». Кончик языка упереть в нижние передние зубы. Боковые края языка прижать к верхним коренным зубам. Широкий язык «выкатывать» вперед и убирать в глубь рта. Проделать 15 раз. В отличие от упражнения «Горка» язык в форме валика пере </w:t>
      </w:r>
      <w:proofErr w:type="spellStart"/>
      <w:r w:rsidRPr="001336D5">
        <w:rPr>
          <w:rFonts w:ascii="Times New Roman" w:hAnsi="Times New Roman" w:cs="Times New Roman"/>
          <w:sz w:val="28"/>
        </w:rPr>
        <w:t>мещается</w:t>
      </w:r>
      <w:proofErr w:type="spellEnd"/>
      <w:r w:rsidRPr="001336D5">
        <w:rPr>
          <w:rFonts w:ascii="Times New Roman" w:hAnsi="Times New Roman" w:cs="Times New Roman"/>
          <w:sz w:val="28"/>
        </w:rPr>
        <w:t xml:space="preserve"> вперед-назад</w:t>
      </w:r>
    </w:p>
    <w:sectPr w:rsidR="001336D5" w:rsidRPr="001336D5" w:rsidSect="00BC23BD">
      <w:pgSz w:w="11906" w:h="16838"/>
      <w:pgMar w:top="568" w:right="707" w:bottom="709" w:left="709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AA"/>
    <w:rsid w:val="000D67AF"/>
    <w:rsid w:val="000F4318"/>
    <w:rsid w:val="001336D5"/>
    <w:rsid w:val="00135902"/>
    <w:rsid w:val="00182FBD"/>
    <w:rsid w:val="00195FB6"/>
    <w:rsid w:val="001D685A"/>
    <w:rsid w:val="002042AA"/>
    <w:rsid w:val="0028349A"/>
    <w:rsid w:val="002B463B"/>
    <w:rsid w:val="002C0123"/>
    <w:rsid w:val="002C7AF7"/>
    <w:rsid w:val="00311441"/>
    <w:rsid w:val="00312465"/>
    <w:rsid w:val="00360457"/>
    <w:rsid w:val="003B79E9"/>
    <w:rsid w:val="003D3687"/>
    <w:rsid w:val="004065EB"/>
    <w:rsid w:val="0042410F"/>
    <w:rsid w:val="0042791F"/>
    <w:rsid w:val="004354DE"/>
    <w:rsid w:val="00495A43"/>
    <w:rsid w:val="004B2BE2"/>
    <w:rsid w:val="004F1642"/>
    <w:rsid w:val="005B45BB"/>
    <w:rsid w:val="0060242C"/>
    <w:rsid w:val="00602DD9"/>
    <w:rsid w:val="00641EAA"/>
    <w:rsid w:val="00651290"/>
    <w:rsid w:val="00654D9E"/>
    <w:rsid w:val="006E039D"/>
    <w:rsid w:val="00700F3B"/>
    <w:rsid w:val="00725CB3"/>
    <w:rsid w:val="007C6949"/>
    <w:rsid w:val="007F0B47"/>
    <w:rsid w:val="00851F99"/>
    <w:rsid w:val="00866653"/>
    <w:rsid w:val="008851C6"/>
    <w:rsid w:val="00885657"/>
    <w:rsid w:val="00891B5D"/>
    <w:rsid w:val="008B6DAF"/>
    <w:rsid w:val="008E6648"/>
    <w:rsid w:val="00950B4E"/>
    <w:rsid w:val="00997C00"/>
    <w:rsid w:val="009B0FDB"/>
    <w:rsid w:val="009D3353"/>
    <w:rsid w:val="00A65AF2"/>
    <w:rsid w:val="00A67A9E"/>
    <w:rsid w:val="00B27E27"/>
    <w:rsid w:val="00BC23BD"/>
    <w:rsid w:val="00BC4C29"/>
    <w:rsid w:val="00C22D12"/>
    <w:rsid w:val="00C74CB2"/>
    <w:rsid w:val="00C77AD1"/>
    <w:rsid w:val="00D006ED"/>
    <w:rsid w:val="00D00DE4"/>
    <w:rsid w:val="00D30CF8"/>
    <w:rsid w:val="00D44252"/>
    <w:rsid w:val="00D5638C"/>
    <w:rsid w:val="00D56EFB"/>
    <w:rsid w:val="00DC0128"/>
    <w:rsid w:val="00DE2094"/>
    <w:rsid w:val="00DE6389"/>
    <w:rsid w:val="00DF0777"/>
    <w:rsid w:val="00E04F1E"/>
    <w:rsid w:val="00EE1694"/>
    <w:rsid w:val="00F640F5"/>
    <w:rsid w:val="00FD5C5B"/>
    <w:rsid w:val="00FE2871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6DF9"/>
  <w15:docId w15:val="{36CECA21-2A42-4727-9920-30499575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C23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ebpostheadericon">
    <w:name w:val="webpostheadericon"/>
    <w:basedOn w:val="a0"/>
    <w:rsid w:val="00BC23BD"/>
  </w:style>
  <w:style w:type="character" w:customStyle="1" w:styleId="11">
    <w:name w:val="Дата1"/>
    <w:basedOn w:val="a0"/>
    <w:rsid w:val="00BC23BD"/>
  </w:style>
  <w:style w:type="character" w:customStyle="1" w:styleId="apple-converted-space">
    <w:name w:val="apple-converted-space"/>
    <w:basedOn w:val="a0"/>
    <w:rsid w:val="00BC23BD"/>
  </w:style>
  <w:style w:type="character" w:customStyle="1" w:styleId="entry-date">
    <w:name w:val="entry-date"/>
    <w:basedOn w:val="a0"/>
    <w:rsid w:val="00BC23BD"/>
  </w:style>
  <w:style w:type="character" w:styleId="a3">
    <w:name w:val="Strong"/>
    <w:basedOn w:val="a0"/>
    <w:uiPriority w:val="22"/>
    <w:qFormat/>
    <w:rsid w:val="00BC23BD"/>
    <w:rPr>
      <w:b/>
      <w:bCs/>
    </w:rPr>
  </w:style>
  <w:style w:type="paragraph" w:styleId="a4">
    <w:name w:val="Normal (Web)"/>
    <w:basedOn w:val="a"/>
    <w:uiPriority w:val="99"/>
    <w:semiHidden/>
    <w:unhideWhenUsed/>
    <w:rsid w:val="00BC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2</cp:revision>
  <dcterms:created xsi:type="dcterms:W3CDTF">2021-10-25T20:11:00Z</dcterms:created>
  <dcterms:modified xsi:type="dcterms:W3CDTF">2021-10-25T20:11:00Z</dcterms:modified>
</cp:coreProperties>
</file>