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5E" w:rsidRPr="00837980" w:rsidRDefault="00837980" w:rsidP="00837980">
      <w:pPr>
        <w:spacing w:before="50"/>
        <w:ind w:right="8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A331A0" w:rsidRPr="00837980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</w:t>
      </w:r>
    </w:p>
    <w:p w:rsidR="000F775E" w:rsidRPr="00837980" w:rsidRDefault="00A331A0">
      <w:pPr>
        <w:spacing w:before="2"/>
        <w:ind w:left="6822" w:right="1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Антикоррупционной политике муниципального </w:t>
      </w:r>
      <w:r w:rsidR="00837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бюджетного </w:t>
      </w:r>
      <w:r w:rsidRPr="00837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дошкольного образовательного учреждения </w:t>
      </w:r>
      <w:r w:rsidR="00837980">
        <w:rPr>
          <w:rFonts w:ascii="Times New Roman" w:eastAsia="Times New Roman" w:hAnsi="Times New Roman" w:cs="Times New Roman"/>
          <w:sz w:val="24"/>
          <w:szCs w:val="24"/>
          <w:lang w:val="ru-RU"/>
        </w:rPr>
        <w:t>детский сад общеразвивающего вида №2 «Сказка»</w:t>
      </w:r>
    </w:p>
    <w:p w:rsidR="000F775E" w:rsidRPr="00837980" w:rsidRDefault="000F775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775E" w:rsidRPr="00837980" w:rsidRDefault="000F775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775E" w:rsidRPr="00837980" w:rsidRDefault="000F775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6CA5" w:rsidRDefault="00A331A0" w:rsidP="00436CA5">
      <w:pPr>
        <w:pStyle w:val="11"/>
        <w:spacing w:line="321" w:lineRule="exact"/>
        <w:ind w:left="2268" w:right="2722" w:firstLine="0"/>
        <w:jc w:val="center"/>
        <w:rPr>
          <w:spacing w:val="-3"/>
          <w:sz w:val="24"/>
          <w:szCs w:val="24"/>
          <w:lang w:val="ru-RU"/>
        </w:rPr>
      </w:pPr>
      <w:r w:rsidRPr="00436CA5">
        <w:rPr>
          <w:spacing w:val="-3"/>
          <w:sz w:val="24"/>
          <w:szCs w:val="24"/>
          <w:lang w:val="ru-RU"/>
        </w:rPr>
        <w:t>Положение</w:t>
      </w:r>
      <w:r w:rsidR="00E42866">
        <w:rPr>
          <w:spacing w:val="-3"/>
          <w:sz w:val="24"/>
          <w:szCs w:val="24"/>
          <w:lang w:val="ru-RU"/>
        </w:rPr>
        <w:t xml:space="preserve"> </w:t>
      </w:r>
    </w:p>
    <w:p w:rsidR="000F775E" w:rsidRDefault="00436CA5" w:rsidP="00436CA5">
      <w:pPr>
        <w:pStyle w:val="11"/>
        <w:spacing w:line="321" w:lineRule="exact"/>
        <w:ind w:left="2268" w:right="2155" w:firstLine="0"/>
        <w:jc w:val="center"/>
        <w:rPr>
          <w:sz w:val="24"/>
          <w:szCs w:val="24"/>
          <w:lang w:val="ru-RU"/>
        </w:rPr>
      </w:pPr>
      <w:r>
        <w:rPr>
          <w:spacing w:val="-3"/>
          <w:sz w:val="24"/>
          <w:szCs w:val="24"/>
          <w:lang w:val="ru-RU"/>
        </w:rPr>
        <w:t xml:space="preserve"> </w:t>
      </w:r>
      <w:r w:rsidR="00E42866">
        <w:rPr>
          <w:spacing w:val="-3"/>
          <w:sz w:val="24"/>
          <w:szCs w:val="24"/>
          <w:lang w:val="ru-RU"/>
        </w:rPr>
        <w:t>о</w:t>
      </w:r>
      <w:r>
        <w:rPr>
          <w:spacing w:val="-3"/>
          <w:sz w:val="24"/>
          <w:szCs w:val="24"/>
          <w:lang w:val="ru-RU"/>
        </w:rPr>
        <w:t xml:space="preserve"> </w:t>
      </w:r>
      <w:r w:rsidR="00A331A0" w:rsidRPr="00436CA5">
        <w:rPr>
          <w:sz w:val="24"/>
          <w:szCs w:val="24"/>
          <w:lang w:val="ru-RU"/>
        </w:rPr>
        <w:t xml:space="preserve">комиссии по </w:t>
      </w:r>
      <w:proofErr w:type="gramStart"/>
      <w:r w:rsidR="00A331A0" w:rsidRPr="00436CA5">
        <w:rPr>
          <w:sz w:val="24"/>
          <w:szCs w:val="24"/>
          <w:lang w:val="ru-RU"/>
        </w:rPr>
        <w:t>противодействию</w:t>
      </w:r>
      <w:r>
        <w:rPr>
          <w:b w:val="0"/>
          <w:sz w:val="24"/>
          <w:szCs w:val="24"/>
          <w:lang w:val="ru-RU"/>
        </w:rPr>
        <w:t xml:space="preserve"> </w:t>
      </w:r>
      <w:r w:rsidR="00A331A0" w:rsidRPr="00436CA5">
        <w:rPr>
          <w:spacing w:val="-50"/>
          <w:sz w:val="24"/>
          <w:szCs w:val="24"/>
          <w:lang w:val="ru-RU"/>
        </w:rPr>
        <w:t xml:space="preserve"> </w:t>
      </w:r>
      <w:r w:rsidR="00A331A0" w:rsidRPr="00436CA5">
        <w:rPr>
          <w:sz w:val="24"/>
          <w:szCs w:val="24"/>
          <w:lang w:val="ru-RU"/>
        </w:rPr>
        <w:t>коррупции</w:t>
      </w:r>
      <w:proofErr w:type="gramEnd"/>
    </w:p>
    <w:p w:rsidR="00436CA5" w:rsidRPr="00436CA5" w:rsidRDefault="00436CA5" w:rsidP="00436CA5">
      <w:pPr>
        <w:pStyle w:val="11"/>
        <w:spacing w:line="321" w:lineRule="exact"/>
        <w:ind w:left="2268" w:right="2155" w:firstLine="0"/>
        <w:jc w:val="center"/>
        <w:rPr>
          <w:rFonts w:cs="Times New Roman"/>
          <w:sz w:val="24"/>
          <w:szCs w:val="24"/>
          <w:lang w:val="ru-RU"/>
        </w:rPr>
      </w:pPr>
    </w:p>
    <w:p w:rsidR="000F775E" w:rsidRPr="00837980" w:rsidRDefault="00A331A0">
      <w:pPr>
        <w:pStyle w:val="a3"/>
        <w:spacing w:after="10" w:line="278" w:lineRule="auto"/>
        <w:ind w:left="3073" w:right="201" w:hanging="2838"/>
        <w:rPr>
          <w:sz w:val="24"/>
          <w:szCs w:val="24"/>
          <w:lang w:val="ru-RU"/>
        </w:rPr>
      </w:pPr>
      <w:r w:rsidRPr="00837980">
        <w:rPr>
          <w:sz w:val="24"/>
          <w:szCs w:val="24"/>
          <w:lang w:val="ru-RU"/>
        </w:rPr>
        <w:t xml:space="preserve">муниципального </w:t>
      </w:r>
      <w:r w:rsidR="00837980">
        <w:rPr>
          <w:sz w:val="24"/>
          <w:szCs w:val="24"/>
          <w:lang w:val="ru-RU"/>
        </w:rPr>
        <w:t xml:space="preserve">бюджетного </w:t>
      </w:r>
      <w:r w:rsidRPr="00837980">
        <w:rPr>
          <w:sz w:val="24"/>
          <w:szCs w:val="24"/>
          <w:lang w:val="ru-RU"/>
        </w:rPr>
        <w:t xml:space="preserve">дошкольного образовательного учреждения </w:t>
      </w:r>
      <w:r w:rsidR="00837980">
        <w:rPr>
          <w:sz w:val="24"/>
          <w:szCs w:val="24"/>
          <w:lang w:val="ru-RU"/>
        </w:rPr>
        <w:t xml:space="preserve">детский сад общеразвивающего </w:t>
      </w:r>
      <w:proofErr w:type="gramStart"/>
      <w:r w:rsidR="00837980">
        <w:rPr>
          <w:sz w:val="24"/>
          <w:szCs w:val="24"/>
          <w:lang w:val="ru-RU"/>
        </w:rPr>
        <w:t xml:space="preserve">вида </w:t>
      </w:r>
      <w:r w:rsidRPr="00837980">
        <w:rPr>
          <w:sz w:val="24"/>
          <w:szCs w:val="24"/>
          <w:lang w:val="ru-RU"/>
        </w:rPr>
        <w:t xml:space="preserve"> №</w:t>
      </w:r>
      <w:proofErr w:type="gramEnd"/>
      <w:r w:rsidR="00837980">
        <w:rPr>
          <w:spacing w:val="-7"/>
          <w:sz w:val="24"/>
          <w:szCs w:val="24"/>
          <w:lang w:val="ru-RU"/>
        </w:rPr>
        <w:t>2 «Сказка»</w:t>
      </w:r>
    </w:p>
    <w:p w:rsidR="000F775E" w:rsidRPr="00837980" w:rsidRDefault="00436CA5">
      <w:pPr>
        <w:spacing w:line="20" w:lineRule="exact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26" style="width:479.75pt;height:.4pt;mso-position-horizontal-relative:char;mso-position-vertical-relative:line" coordsize="9595,8">
            <v:group id="_x0000_s1027" style="position:absolute;left:4;top:4;width:9587;height:2" coordorigin="4,4" coordsize="9587,2">
              <v:shape id="_x0000_s1028" style="position:absolute;left:4;top:4;width:9587;height:2" coordorigin="4,4" coordsize="9587,0" path="m4,4r9587,e" filled="f" strokeweight=".4pt">
                <v:path arrowok="t"/>
              </v:shape>
            </v:group>
            <w10:wrap type="none"/>
            <w10:anchorlock/>
          </v:group>
        </w:pict>
      </w:r>
    </w:p>
    <w:p w:rsidR="000F775E" w:rsidRPr="00837980" w:rsidRDefault="000F775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F775E" w:rsidRPr="00837980" w:rsidRDefault="00A331A0">
      <w:pPr>
        <w:pStyle w:val="11"/>
        <w:numPr>
          <w:ilvl w:val="1"/>
          <w:numId w:val="7"/>
        </w:numPr>
        <w:tabs>
          <w:tab w:val="left" w:pos="4030"/>
        </w:tabs>
        <w:spacing w:before="64"/>
        <w:jc w:val="left"/>
        <w:rPr>
          <w:b w:val="0"/>
          <w:bCs w:val="0"/>
          <w:sz w:val="24"/>
          <w:szCs w:val="24"/>
        </w:rPr>
      </w:pPr>
      <w:proofErr w:type="spellStart"/>
      <w:r w:rsidRPr="00837980">
        <w:rPr>
          <w:sz w:val="24"/>
          <w:szCs w:val="24"/>
        </w:rPr>
        <w:t>Общие</w:t>
      </w:r>
      <w:proofErr w:type="spellEnd"/>
      <w:r w:rsidRPr="00837980">
        <w:rPr>
          <w:spacing w:val="1"/>
          <w:sz w:val="24"/>
          <w:szCs w:val="24"/>
        </w:rPr>
        <w:t xml:space="preserve"> </w:t>
      </w:r>
      <w:proofErr w:type="spellStart"/>
      <w:r w:rsidRPr="00837980">
        <w:rPr>
          <w:spacing w:val="-3"/>
          <w:sz w:val="24"/>
          <w:szCs w:val="24"/>
        </w:rPr>
        <w:t>положения</w:t>
      </w:r>
      <w:proofErr w:type="spellEnd"/>
    </w:p>
    <w:p w:rsidR="000F775E" w:rsidRPr="00837980" w:rsidRDefault="00A331A0" w:rsidP="00E42866">
      <w:pPr>
        <w:pStyle w:val="a4"/>
        <w:numPr>
          <w:ilvl w:val="1"/>
          <w:numId w:val="6"/>
        </w:numPr>
        <w:spacing w:before="110"/>
        <w:ind w:left="284" w:right="10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Настоящее </w:t>
      </w:r>
      <w:r w:rsidRPr="0083798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Положение </w:t>
      </w:r>
      <w:r w:rsidRPr="00837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3798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комиссии </w:t>
      </w:r>
      <w:r w:rsidRPr="00837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противодействию </w:t>
      </w:r>
      <w:r w:rsidRPr="0083798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коррупции </w:t>
      </w:r>
      <w:r w:rsidRPr="00837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– </w:t>
      </w:r>
      <w:r w:rsidRPr="0083798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Положение </w:t>
      </w:r>
      <w:r w:rsidRPr="00837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83798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комиссии) </w:t>
      </w:r>
      <w:r w:rsidRPr="00837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разработано в соответствии с положениями Конституции Российской Федерации, </w:t>
      </w:r>
      <w:r w:rsidRPr="0083798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Закона </w:t>
      </w:r>
      <w:r w:rsidRPr="00837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противодействии </w:t>
      </w:r>
      <w:r w:rsidRPr="0083798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коррупции, </w:t>
      </w:r>
      <w:r w:rsidRPr="00837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иных нормативных правовых </w:t>
      </w:r>
      <w:r w:rsidRPr="0083798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актов </w:t>
      </w:r>
      <w:r w:rsidRPr="00837980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837980">
        <w:rPr>
          <w:rFonts w:ascii="Times New Roman" w:eastAsia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837980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:rsidR="000F775E" w:rsidRPr="00837980" w:rsidRDefault="00A331A0" w:rsidP="00E42866">
      <w:pPr>
        <w:pStyle w:val="a4"/>
        <w:numPr>
          <w:ilvl w:val="1"/>
          <w:numId w:val="6"/>
        </w:numPr>
        <w:ind w:left="284"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Положение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определяет цели, порядок образования, работы и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полномочия комиссии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по противодействию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коррупции.</w:t>
      </w:r>
    </w:p>
    <w:p w:rsidR="000F775E" w:rsidRPr="00837980" w:rsidRDefault="00A331A0" w:rsidP="00E42866">
      <w:pPr>
        <w:pStyle w:val="a4"/>
        <w:numPr>
          <w:ilvl w:val="1"/>
          <w:numId w:val="6"/>
        </w:numPr>
        <w:tabs>
          <w:tab w:val="left" w:pos="1418"/>
        </w:tabs>
        <w:spacing w:before="2" w:line="321" w:lineRule="exact"/>
        <w:ind w:left="2465" w:hanging="147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bookmark0"/>
      <w:bookmarkEnd w:id="0"/>
      <w:proofErr w:type="spellStart"/>
      <w:r w:rsidRPr="00837980">
        <w:rPr>
          <w:rFonts w:ascii="Times New Roman" w:hAnsi="Times New Roman"/>
          <w:spacing w:val="-4"/>
          <w:sz w:val="24"/>
          <w:szCs w:val="24"/>
        </w:rPr>
        <w:t>Комиссия</w:t>
      </w:r>
      <w:proofErr w:type="spellEnd"/>
      <w:r w:rsidRPr="0083798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37980">
        <w:rPr>
          <w:rFonts w:ascii="Times New Roman" w:hAnsi="Times New Roman"/>
          <w:sz w:val="24"/>
          <w:szCs w:val="24"/>
        </w:rPr>
        <w:t>образовывается в</w:t>
      </w:r>
      <w:r w:rsidRPr="0083798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837980">
        <w:rPr>
          <w:rFonts w:ascii="Times New Roman" w:hAnsi="Times New Roman"/>
          <w:sz w:val="24"/>
          <w:szCs w:val="24"/>
        </w:rPr>
        <w:t>целях</w:t>
      </w:r>
      <w:proofErr w:type="spellEnd"/>
      <w:r w:rsidRPr="00837980">
        <w:rPr>
          <w:rFonts w:ascii="Times New Roman" w:hAnsi="Times New Roman"/>
          <w:sz w:val="24"/>
          <w:szCs w:val="24"/>
        </w:rPr>
        <w:t>:</w:t>
      </w:r>
    </w:p>
    <w:p w:rsidR="000F775E" w:rsidRPr="00837980" w:rsidRDefault="00A331A0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11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>выявления причин и условий, способствующих возникновению и распространению</w:t>
      </w:r>
      <w:r w:rsidRPr="00837980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коррупции;</w:t>
      </w:r>
    </w:p>
    <w:p w:rsidR="000F775E" w:rsidRPr="00837980" w:rsidRDefault="00A331A0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11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</w:t>
      </w:r>
      <w:r w:rsidRPr="0083798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проявлениях;</w:t>
      </w:r>
    </w:p>
    <w:p w:rsidR="000F775E" w:rsidRPr="00837980" w:rsidRDefault="00A331A0">
      <w:pPr>
        <w:pStyle w:val="a4"/>
        <w:numPr>
          <w:ilvl w:val="0"/>
          <w:numId w:val="5"/>
        </w:numPr>
        <w:tabs>
          <w:tab w:val="left" w:pos="1261"/>
        </w:tabs>
        <w:spacing w:before="3" w:line="273" w:lineRule="auto"/>
        <w:ind w:right="1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>недопущения в организации возникновения причин и условий, порождающих</w:t>
      </w:r>
      <w:r w:rsidRPr="00837980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коррупцию;</w:t>
      </w:r>
    </w:p>
    <w:p w:rsidR="000F775E" w:rsidRPr="00837980" w:rsidRDefault="00A331A0">
      <w:pPr>
        <w:pStyle w:val="a4"/>
        <w:numPr>
          <w:ilvl w:val="0"/>
          <w:numId w:val="5"/>
        </w:numPr>
        <w:tabs>
          <w:tab w:val="left" w:pos="1261"/>
        </w:tabs>
        <w:spacing w:before="6" w:line="278" w:lineRule="auto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создания системы предупреждения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коррупции </w:t>
      </w:r>
      <w:r w:rsidRPr="00837980">
        <w:rPr>
          <w:rFonts w:ascii="Times New Roman" w:hAnsi="Times New Roman"/>
          <w:sz w:val="24"/>
          <w:szCs w:val="24"/>
          <w:lang w:val="ru-RU"/>
        </w:rPr>
        <w:t>в деятельности организации;</w:t>
      </w:r>
    </w:p>
    <w:p w:rsidR="000F775E" w:rsidRPr="00837980" w:rsidRDefault="00A331A0">
      <w:pPr>
        <w:pStyle w:val="a4"/>
        <w:numPr>
          <w:ilvl w:val="0"/>
          <w:numId w:val="5"/>
        </w:numPr>
        <w:tabs>
          <w:tab w:val="left" w:pos="1261"/>
        </w:tabs>
        <w:spacing w:line="278" w:lineRule="auto"/>
        <w:ind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повышения эффективности функционирования организации за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счет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снижения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рисков </w:t>
      </w:r>
      <w:r w:rsidRPr="00837980">
        <w:rPr>
          <w:rFonts w:ascii="Times New Roman" w:hAnsi="Times New Roman"/>
          <w:sz w:val="24"/>
          <w:szCs w:val="24"/>
          <w:lang w:val="ru-RU"/>
        </w:rPr>
        <w:t>проявления</w:t>
      </w:r>
      <w:r w:rsidRPr="0083798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коррупции;</w:t>
      </w:r>
    </w:p>
    <w:p w:rsidR="000F775E" w:rsidRPr="00837980" w:rsidRDefault="00A331A0">
      <w:pPr>
        <w:pStyle w:val="a4"/>
        <w:numPr>
          <w:ilvl w:val="0"/>
          <w:numId w:val="5"/>
        </w:numPr>
        <w:tabs>
          <w:tab w:val="left" w:pos="1261"/>
        </w:tabs>
        <w:spacing w:line="319" w:lineRule="exact"/>
        <w:ind w:left="12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>предупреждения</w:t>
      </w:r>
      <w:r w:rsidRPr="0083798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коррупционных</w:t>
      </w:r>
      <w:r w:rsidRPr="00837980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правонарушений</w:t>
      </w:r>
      <w:r w:rsidRPr="0083798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в</w:t>
      </w:r>
      <w:r w:rsidRPr="00837980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0F775E" w:rsidRPr="00837980" w:rsidRDefault="00A331A0">
      <w:pPr>
        <w:pStyle w:val="a4"/>
        <w:numPr>
          <w:ilvl w:val="0"/>
          <w:numId w:val="5"/>
        </w:numPr>
        <w:tabs>
          <w:tab w:val="left" w:pos="1265"/>
        </w:tabs>
        <w:spacing w:before="50" w:line="273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участия в пределах своих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полномочий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в реализации мероприятий по предупреждению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коррупции </w:t>
      </w:r>
      <w:r w:rsidRPr="00837980">
        <w:rPr>
          <w:rFonts w:ascii="Times New Roman" w:hAnsi="Times New Roman"/>
          <w:sz w:val="24"/>
          <w:szCs w:val="24"/>
          <w:lang w:val="ru-RU"/>
        </w:rPr>
        <w:t>в</w:t>
      </w:r>
      <w:r w:rsidRPr="0083798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0F775E" w:rsidRPr="00837980" w:rsidRDefault="00A331A0">
      <w:pPr>
        <w:pStyle w:val="a4"/>
        <w:numPr>
          <w:ilvl w:val="0"/>
          <w:numId w:val="5"/>
        </w:numPr>
        <w:tabs>
          <w:tab w:val="left" w:pos="1261"/>
        </w:tabs>
        <w:spacing w:before="7" w:line="278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подготовки </w:t>
      </w:r>
      <w:r w:rsidRPr="00837980">
        <w:rPr>
          <w:rFonts w:ascii="Times New Roman" w:hAnsi="Times New Roman"/>
          <w:sz w:val="24"/>
          <w:szCs w:val="24"/>
          <w:lang w:val="ru-RU"/>
        </w:rPr>
        <w:t>предложений по совершенствованию правового регулирования вопросов противодействия</w:t>
      </w:r>
      <w:r w:rsidRPr="00837980">
        <w:rPr>
          <w:rFonts w:ascii="Times New Roman" w:hAnsi="Times New Roman"/>
          <w:spacing w:val="-40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коррупции.</w:t>
      </w:r>
    </w:p>
    <w:p w:rsidR="003C5793" w:rsidRPr="003C5793" w:rsidRDefault="00A331A0" w:rsidP="003C5793">
      <w:pPr>
        <w:pStyle w:val="a4"/>
        <w:numPr>
          <w:ilvl w:val="1"/>
          <w:numId w:val="6"/>
        </w:numPr>
        <w:tabs>
          <w:tab w:val="left" w:pos="1418"/>
        </w:tabs>
        <w:spacing w:line="242" w:lineRule="auto"/>
        <w:ind w:left="284" w:right="11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Деятельность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осуществляется в соответствии с </w:t>
      </w:r>
      <w:hyperlink r:id="rId6">
        <w:proofErr w:type="gramStart"/>
        <w:r w:rsidRPr="00837980">
          <w:rPr>
            <w:rFonts w:ascii="Times New Roman" w:hAnsi="Times New Roman"/>
            <w:sz w:val="24"/>
            <w:szCs w:val="24"/>
            <w:lang w:val="ru-RU"/>
          </w:rPr>
          <w:t>Конституцией</w:t>
        </w:r>
      </w:hyperlink>
      <w:r w:rsidRPr="00837980">
        <w:rPr>
          <w:rFonts w:ascii="Times New Roman" w:hAnsi="Times New Roman"/>
          <w:sz w:val="24"/>
          <w:szCs w:val="24"/>
          <w:lang w:val="ru-RU"/>
        </w:rPr>
        <w:t xml:space="preserve">  Российской</w:t>
      </w:r>
      <w:proofErr w:type="gramEnd"/>
      <w:r w:rsidRPr="00837980">
        <w:rPr>
          <w:rFonts w:ascii="Times New Roman" w:hAnsi="Times New Roman"/>
          <w:sz w:val="24"/>
          <w:szCs w:val="24"/>
          <w:lang w:val="ru-RU"/>
        </w:rPr>
        <w:t xml:space="preserve">  Федерации,  международными</w:t>
      </w:r>
      <w:r w:rsidRPr="0083798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договорами</w:t>
      </w:r>
      <w:r w:rsidR="003C57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5793" w:rsidRPr="003C5793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3C5793" w:rsidRPr="003C5793">
        <w:rPr>
          <w:rFonts w:ascii="Times New Roman" w:hAnsi="Times New Roman" w:cs="Times New Roman"/>
          <w:sz w:val="24"/>
          <w:szCs w:val="24"/>
          <w:lang w:val="ru-RU"/>
        </w:rPr>
        <w:tab/>
        <w:t>Федерации,</w:t>
      </w:r>
      <w:r w:rsidR="003C57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5793" w:rsidRPr="003C5793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законодательством</w:t>
      </w:r>
      <w:r w:rsidR="003C5793" w:rsidRPr="003C5793">
        <w:rPr>
          <w:rFonts w:ascii="Times New Roman" w:hAnsi="Times New Roman" w:cs="Times New Roman"/>
          <w:spacing w:val="-3"/>
          <w:sz w:val="24"/>
          <w:szCs w:val="24"/>
          <w:lang w:val="ru-RU"/>
        </w:rPr>
        <w:tab/>
      </w:r>
      <w:r w:rsidR="003C5793" w:rsidRPr="003C579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C5793" w:rsidRPr="003C579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C5793" w:rsidRPr="003C579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противодействии </w:t>
      </w:r>
      <w:r w:rsidR="003C5793" w:rsidRPr="003C57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коррупции </w:t>
      </w:r>
      <w:r w:rsidR="003C5793" w:rsidRPr="003C5793">
        <w:rPr>
          <w:rFonts w:ascii="Times New Roman" w:hAnsi="Times New Roman" w:cs="Times New Roman"/>
          <w:sz w:val="24"/>
          <w:szCs w:val="24"/>
          <w:lang w:val="ru-RU"/>
        </w:rPr>
        <w:t xml:space="preserve">и настоящим </w:t>
      </w:r>
      <w:r w:rsidR="003C5793" w:rsidRPr="003C579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Положением </w:t>
      </w:r>
      <w:r w:rsidR="003C5793" w:rsidRPr="003C579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C5793" w:rsidRPr="003C579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3C5793" w:rsidRPr="003C5793">
        <w:rPr>
          <w:rFonts w:ascii="Times New Roman" w:hAnsi="Times New Roman" w:cs="Times New Roman"/>
          <w:sz w:val="24"/>
          <w:szCs w:val="24"/>
          <w:lang w:val="ru-RU"/>
        </w:rPr>
        <w:t>комиссии.</w:t>
      </w:r>
    </w:p>
    <w:p w:rsidR="003C5793" w:rsidRPr="00837980" w:rsidRDefault="003C5793" w:rsidP="003C5793">
      <w:pPr>
        <w:pStyle w:val="a4"/>
        <w:tabs>
          <w:tab w:val="left" w:pos="1418"/>
        </w:tabs>
        <w:spacing w:line="242" w:lineRule="auto"/>
        <w:ind w:left="851"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775E" w:rsidRPr="00837980" w:rsidRDefault="000F775E">
      <w:pPr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F775E" w:rsidRPr="00837980">
          <w:type w:val="continuous"/>
          <w:pgSz w:w="11910" w:h="16840"/>
          <w:pgMar w:top="1060" w:right="740" w:bottom="280" w:left="1360" w:header="720" w:footer="720" w:gutter="0"/>
          <w:cols w:space="720"/>
        </w:sectPr>
      </w:pPr>
    </w:p>
    <w:p w:rsidR="000F775E" w:rsidRPr="00837980" w:rsidRDefault="000F775E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775E" w:rsidRPr="00837980" w:rsidRDefault="00A331A0">
      <w:pPr>
        <w:pStyle w:val="11"/>
        <w:numPr>
          <w:ilvl w:val="1"/>
          <w:numId w:val="7"/>
        </w:numPr>
        <w:tabs>
          <w:tab w:val="left" w:pos="2934"/>
        </w:tabs>
        <w:ind w:left="2933" w:hanging="360"/>
        <w:jc w:val="left"/>
        <w:rPr>
          <w:b w:val="0"/>
          <w:bCs w:val="0"/>
          <w:sz w:val="24"/>
          <w:szCs w:val="24"/>
        </w:rPr>
      </w:pPr>
      <w:proofErr w:type="spellStart"/>
      <w:r w:rsidRPr="00837980">
        <w:rPr>
          <w:sz w:val="24"/>
          <w:szCs w:val="24"/>
        </w:rPr>
        <w:t>Порядок</w:t>
      </w:r>
      <w:proofErr w:type="spellEnd"/>
      <w:r w:rsidRPr="00837980">
        <w:rPr>
          <w:sz w:val="24"/>
          <w:szCs w:val="24"/>
        </w:rPr>
        <w:t xml:space="preserve"> </w:t>
      </w:r>
      <w:proofErr w:type="spellStart"/>
      <w:r w:rsidRPr="00837980">
        <w:rPr>
          <w:sz w:val="24"/>
          <w:szCs w:val="24"/>
        </w:rPr>
        <w:t>образования</w:t>
      </w:r>
      <w:proofErr w:type="spellEnd"/>
      <w:r w:rsidRPr="00837980">
        <w:rPr>
          <w:spacing w:val="-27"/>
          <w:sz w:val="24"/>
          <w:szCs w:val="24"/>
        </w:rPr>
        <w:t xml:space="preserve"> </w:t>
      </w:r>
      <w:proofErr w:type="spellStart"/>
      <w:r w:rsidRPr="00837980">
        <w:rPr>
          <w:sz w:val="24"/>
          <w:szCs w:val="24"/>
        </w:rPr>
        <w:t>комиссии</w:t>
      </w:r>
      <w:proofErr w:type="spellEnd"/>
    </w:p>
    <w:p w:rsidR="000F775E" w:rsidRPr="00837980" w:rsidRDefault="00A331A0" w:rsidP="003C5793">
      <w:pPr>
        <w:pStyle w:val="a4"/>
        <w:numPr>
          <w:ilvl w:val="1"/>
          <w:numId w:val="4"/>
        </w:numPr>
        <w:tabs>
          <w:tab w:val="left" w:pos="1134"/>
        </w:tabs>
        <w:spacing w:before="114"/>
        <w:ind w:left="0"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Комиссия </w:t>
      </w:r>
      <w:r w:rsidRPr="00837980">
        <w:rPr>
          <w:rFonts w:ascii="Times New Roman" w:hAnsi="Times New Roman"/>
          <w:sz w:val="24"/>
          <w:szCs w:val="24"/>
          <w:lang w:val="ru-RU"/>
        </w:rPr>
        <w:t>является постоянно действующим</w:t>
      </w:r>
      <w:r w:rsidRPr="00837980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коллегиальным органом, образованным для реализации целей, указанных в пункте </w:t>
      </w:r>
      <w:hyperlink w:anchor="_bookmark0" w:history="1">
        <w:r w:rsidRPr="00837980">
          <w:rPr>
            <w:rFonts w:ascii="Times New Roman" w:hAnsi="Times New Roman"/>
            <w:sz w:val="24"/>
            <w:szCs w:val="24"/>
            <w:lang w:val="ru-RU"/>
          </w:rPr>
          <w:t>1.3</w:t>
        </w:r>
      </w:hyperlink>
      <w:r w:rsidRPr="00837980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Положения </w:t>
      </w:r>
      <w:r w:rsidRPr="00837980">
        <w:rPr>
          <w:rFonts w:ascii="Times New Roman" w:hAnsi="Times New Roman"/>
          <w:sz w:val="24"/>
          <w:szCs w:val="24"/>
          <w:lang w:val="ru-RU"/>
        </w:rPr>
        <w:t>о</w:t>
      </w:r>
      <w:r w:rsidRPr="00837980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комиссии.</w:t>
      </w:r>
    </w:p>
    <w:p w:rsidR="000F775E" w:rsidRPr="00837980" w:rsidRDefault="00A331A0" w:rsidP="0076675A">
      <w:pPr>
        <w:pStyle w:val="a4"/>
        <w:numPr>
          <w:ilvl w:val="1"/>
          <w:numId w:val="4"/>
        </w:numPr>
        <w:tabs>
          <w:tab w:val="left" w:pos="1134"/>
        </w:tabs>
        <w:spacing w:line="242" w:lineRule="auto"/>
        <w:ind w:left="0"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>Комиссия</w:t>
      </w:r>
      <w:r w:rsidRPr="0083798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состоит из председателя, заместителей председателя, секретаря и членов</w:t>
      </w:r>
      <w:r w:rsidRPr="0083798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комиссии.</w:t>
      </w:r>
    </w:p>
    <w:p w:rsidR="000F775E" w:rsidRPr="00837980" w:rsidRDefault="00A331A0" w:rsidP="0076675A">
      <w:pPr>
        <w:pStyle w:val="a4"/>
        <w:numPr>
          <w:ilvl w:val="1"/>
          <w:numId w:val="4"/>
        </w:numPr>
        <w:tabs>
          <w:tab w:val="left" w:pos="1134"/>
        </w:tabs>
        <w:ind w:left="0" w:right="1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Председателем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назначается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один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из заместителей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руководителя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организации, ответственный за реализацию </w:t>
      </w:r>
      <w:r w:rsidRPr="00837980">
        <w:rPr>
          <w:rFonts w:ascii="Times New Roman" w:hAnsi="Times New Roman"/>
          <w:sz w:val="24"/>
          <w:szCs w:val="24"/>
        </w:rPr>
        <w:t>Антикоррупционной</w:t>
      </w:r>
      <w:r w:rsidRPr="00837980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837980">
        <w:rPr>
          <w:rFonts w:ascii="Times New Roman" w:hAnsi="Times New Roman"/>
          <w:sz w:val="24"/>
          <w:szCs w:val="24"/>
        </w:rPr>
        <w:t>политики.</w:t>
      </w:r>
    </w:p>
    <w:p w:rsidR="000F775E" w:rsidRPr="00837980" w:rsidRDefault="00A331A0" w:rsidP="0076675A">
      <w:pPr>
        <w:pStyle w:val="a4"/>
        <w:numPr>
          <w:ilvl w:val="1"/>
          <w:numId w:val="4"/>
        </w:numPr>
        <w:tabs>
          <w:tab w:val="left" w:pos="1134"/>
        </w:tabs>
        <w:spacing w:before="2"/>
        <w:ind w:left="0" w:right="1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Состав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>комиссии</w:t>
      </w:r>
      <w:r w:rsidRPr="0083798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утверждается локальным нормативным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актом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организации. </w:t>
      </w:r>
      <w:r w:rsidRPr="0083798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37980">
        <w:rPr>
          <w:rFonts w:ascii="Times New Roman" w:hAnsi="Times New Roman"/>
          <w:sz w:val="24"/>
          <w:szCs w:val="24"/>
        </w:rPr>
        <w:t>состав</w:t>
      </w:r>
      <w:proofErr w:type="spellEnd"/>
      <w:r w:rsidRPr="00837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980">
        <w:rPr>
          <w:rFonts w:ascii="Times New Roman" w:hAnsi="Times New Roman"/>
          <w:spacing w:val="-3"/>
          <w:sz w:val="24"/>
          <w:szCs w:val="24"/>
        </w:rPr>
        <w:t>Комиссии</w:t>
      </w:r>
      <w:proofErr w:type="spellEnd"/>
      <w:r w:rsidRPr="0083798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37980">
        <w:rPr>
          <w:rFonts w:ascii="Times New Roman" w:hAnsi="Times New Roman"/>
          <w:sz w:val="24"/>
          <w:szCs w:val="24"/>
        </w:rPr>
        <w:t>включаются</w:t>
      </w:r>
      <w:proofErr w:type="spellEnd"/>
      <w:r w:rsidRPr="00837980">
        <w:rPr>
          <w:rFonts w:ascii="Times New Roman" w:hAnsi="Times New Roman"/>
          <w:sz w:val="24"/>
          <w:szCs w:val="24"/>
        </w:rPr>
        <w:t>:</w:t>
      </w:r>
    </w:p>
    <w:p w:rsidR="000F775E" w:rsidRPr="00837980" w:rsidRDefault="00A331A0">
      <w:pPr>
        <w:pStyle w:val="a4"/>
        <w:numPr>
          <w:ilvl w:val="0"/>
          <w:numId w:val="3"/>
        </w:numPr>
        <w:tabs>
          <w:tab w:val="left" w:pos="1021"/>
        </w:tabs>
        <w:spacing w:before="2" w:line="273" w:lineRule="auto"/>
        <w:ind w:right="11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заместители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руководителя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организации,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руководители </w:t>
      </w:r>
      <w:r w:rsidRPr="00837980">
        <w:rPr>
          <w:rFonts w:ascii="Times New Roman" w:hAnsi="Times New Roman"/>
          <w:sz w:val="24"/>
          <w:szCs w:val="24"/>
          <w:lang w:val="ru-RU"/>
        </w:rPr>
        <w:t>структурных подразделений;</w:t>
      </w:r>
    </w:p>
    <w:p w:rsidR="000F775E" w:rsidRPr="00837980" w:rsidRDefault="00A331A0">
      <w:pPr>
        <w:pStyle w:val="a4"/>
        <w:numPr>
          <w:ilvl w:val="0"/>
          <w:numId w:val="3"/>
        </w:numPr>
        <w:tabs>
          <w:tab w:val="left" w:pos="1021"/>
          <w:tab w:val="left" w:pos="2536"/>
          <w:tab w:val="left" w:pos="4070"/>
          <w:tab w:val="left" w:pos="6042"/>
          <w:tab w:val="left" w:pos="6750"/>
          <w:tab w:val="left" w:pos="7702"/>
        </w:tabs>
        <w:spacing w:before="6" w:line="278" w:lineRule="auto"/>
        <w:ind w:right="11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>работники</w:t>
      </w:r>
      <w:r w:rsidRPr="00837980">
        <w:rPr>
          <w:rFonts w:ascii="Times New Roman" w:hAnsi="Times New Roman"/>
          <w:sz w:val="24"/>
          <w:szCs w:val="24"/>
          <w:lang w:val="ru-RU"/>
        </w:rPr>
        <w:tab/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кадрового,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ab/>
      </w:r>
      <w:r w:rsidRPr="00837980">
        <w:rPr>
          <w:rFonts w:ascii="Times New Roman" w:hAnsi="Times New Roman"/>
          <w:sz w:val="24"/>
          <w:szCs w:val="24"/>
          <w:lang w:val="ru-RU"/>
        </w:rPr>
        <w:t>юридического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или</w:t>
      </w:r>
      <w:r w:rsidRPr="00837980">
        <w:rPr>
          <w:rFonts w:ascii="Times New Roman" w:hAnsi="Times New Roman"/>
          <w:sz w:val="24"/>
          <w:szCs w:val="24"/>
          <w:lang w:val="ru-RU"/>
        </w:rPr>
        <w:tab/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иного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ab/>
      </w:r>
      <w:r w:rsidRPr="00837980">
        <w:rPr>
          <w:rFonts w:ascii="Times New Roman" w:hAnsi="Times New Roman"/>
          <w:spacing w:val="-1"/>
          <w:sz w:val="24"/>
          <w:szCs w:val="24"/>
          <w:lang w:val="ru-RU"/>
        </w:rPr>
        <w:t xml:space="preserve">подразделения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организации, определяемые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руководителем</w:t>
      </w:r>
      <w:r w:rsidRPr="0083798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0F775E" w:rsidRPr="00837980" w:rsidRDefault="00A331A0">
      <w:pPr>
        <w:pStyle w:val="a4"/>
        <w:numPr>
          <w:ilvl w:val="0"/>
          <w:numId w:val="3"/>
        </w:numPr>
        <w:tabs>
          <w:tab w:val="left" w:pos="1021"/>
          <w:tab w:val="left" w:pos="2875"/>
          <w:tab w:val="left" w:pos="4619"/>
          <w:tab w:val="left" w:pos="5789"/>
          <w:tab w:val="left" w:pos="7681"/>
        </w:tabs>
        <w:spacing w:line="278" w:lineRule="auto"/>
        <w:ind w:right="11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>руководитель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ab/>
      </w:r>
      <w:r w:rsidRPr="00837980">
        <w:rPr>
          <w:rFonts w:ascii="Times New Roman" w:hAnsi="Times New Roman"/>
          <w:sz w:val="24"/>
          <w:szCs w:val="24"/>
          <w:lang w:val="ru-RU"/>
        </w:rPr>
        <w:t>контрактной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службы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(контрактный</w:t>
      </w:r>
      <w:r w:rsidRPr="00837980">
        <w:rPr>
          <w:rFonts w:ascii="Times New Roman" w:hAnsi="Times New Roman"/>
          <w:sz w:val="24"/>
          <w:szCs w:val="24"/>
          <w:lang w:val="ru-RU"/>
        </w:rPr>
        <w:tab/>
      </w:r>
      <w:r w:rsidRPr="00837980">
        <w:rPr>
          <w:rFonts w:ascii="Times New Roman" w:hAnsi="Times New Roman"/>
          <w:spacing w:val="-1"/>
          <w:sz w:val="24"/>
          <w:szCs w:val="24"/>
          <w:lang w:val="ru-RU"/>
        </w:rPr>
        <w:t xml:space="preserve">управляющий) </w:t>
      </w:r>
      <w:r w:rsidRPr="00837980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0F775E" w:rsidRPr="00837980" w:rsidRDefault="00A331A0">
      <w:pPr>
        <w:pStyle w:val="a4"/>
        <w:numPr>
          <w:ilvl w:val="0"/>
          <w:numId w:val="3"/>
        </w:numPr>
        <w:tabs>
          <w:tab w:val="left" w:pos="1021"/>
        </w:tabs>
        <w:spacing w:line="318" w:lineRule="exact"/>
        <w:ind w:left="10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>представитель учредителя организации (по</w:t>
      </w:r>
      <w:r w:rsidRPr="00837980">
        <w:rPr>
          <w:rFonts w:ascii="Times New Roman" w:hAnsi="Times New Roman"/>
          <w:spacing w:val="-46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согласованию);</w:t>
      </w:r>
    </w:p>
    <w:p w:rsidR="000F775E" w:rsidRPr="00837980" w:rsidRDefault="00A331A0" w:rsidP="0076675A">
      <w:pPr>
        <w:pStyle w:val="a4"/>
        <w:numPr>
          <w:ilvl w:val="1"/>
          <w:numId w:val="4"/>
        </w:numPr>
        <w:tabs>
          <w:tab w:val="left" w:pos="1134"/>
        </w:tabs>
        <w:spacing w:before="50"/>
        <w:ind w:right="115" w:hanging="1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Один из членов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назначается секретарем 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комиссии.</w:t>
      </w:r>
    </w:p>
    <w:p w:rsidR="000F775E" w:rsidRPr="00837980" w:rsidRDefault="00A331A0" w:rsidP="0076675A">
      <w:pPr>
        <w:pStyle w:val="a4"/>
        <w:numPr>
          <w:ilvl w:val="1"/>
          <w:numId w:val="4"/>
        </w:numPr>
        <w:tabs>
          <w:tab w:val="left" w:pos="1134"/>
        </w:tabs>
        <w:spacing w:before="2"/>
        <w:ind w:right="115" w:hanging="1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По решению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руководителя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организации в состав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Pr="00837980">
        <w:rPr>
          <w:rFonts w:ascii="Times New Roman" w:hAnsi="Times New Roman"/>
          <w:sz w:val="24"/>
          <w:szCs w:val="24"/>
          <w:lang w:val="ru-RU"/>
        </w:rPr>
        <w:t>включаются:</w:t>
      </w:r>
    </w:p>
    <w:p w:rsidR="000F775E" w:rsidRPr="00837980" w:rsidRDefault="00A331A0">
      <w:pPr>
        <w:pStyle w:val="a4"/>
        <w:numPr>
          <w:ilvl w:val="0"/>
          <w:numId w:val="3"/>
        </w:numPr>
        <w:tabs>
          <w:tab w:val="left" w:pos="1021"/>
        </w:tabs>
        <w:spacing w:before="2" w:line="273" w:lineRule="auto"/>
        <w:ind w:right="11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>представители общественной организации ветеранов, созданной в организации;</w:t>
      </w:r>
    </w:p>
    <w:p w:rsidR="000F775E" w:rsidRPr="00837980" w:rsidRDefault="00A331A0">
      <w:pPr>
        <w:pStyle w:val="a4"/>
        <w:numPr>
          <w:ilvl w:val="0"/>
          <w:numId w:val="3"/>
        </w:numPr>
        <w:tabs>
          <w:tab w:val="left" w:pos="1021"/>
          <w:tab w:val="left" w:pos="3191"/>
          <w:tab w:val="left" w:pos="5258"/>
          <w:tab w:val="left" w:pos="7261"/>
          <w:tab w:val="left" w:pos="9316"/>
        </w:tabs>
        <w:spacing w:before="6" w:line="278" w:lineRule="auto"/>
        <w:ind w:right="11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>представители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профсоюзной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организации,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действующей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в организации;</w:t>
      </w:r>
    </w:p>
    <w:p w:rsidR="000F775E" w:rsidRPr="00837980" w:rsidRDefault="00A331A0">
      <w:pPr>
        <w:pStyle w:val="a4"/>
        <w:numPr>
          <w:ilvl w:val="0"/>
          <w:numId w:val="3"/>
        </w:numPr>
        <w:tabs>
          <w:tab w:val="left" w:pos="1021"/>
        </w:tabs>
        <w:spacing w:line="318" w:lineRule="exact"/>
        <w:ind w:left="10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>члены общественных советов, образованных в</w:t>
      </w:r>
      <w:r w:rsidRPr="00837980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0F775E" w:rsidRPr="00837980" w:rsidRDefault="000F775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775E" w:rsidRPr="00837980" w:rsidRDefault="00A331A0">
      <w:pPr>
        <w:pStyle w:val="11"/>
        <w:numPr>
          <w:ilvl w:val="1"/>
          <w:numId w:val="7"/>
        </w:numPr>
        <w:tabs>
          <w:tab w:val="left" w:pos="3502"/>
        </w:tabs>
        <w:ind w:left="3501" w:hanging="360"/>
        <w:jc w:val="left"/>
        <w:rPr>
          <w:b w:val="0"/>
          <w:bCs w:val="0"/>
          <w:sz w:val="24"/>
          <w:szCs w:val="24"/>
        </w:rPr>
      </w:pPr>
      <w:proofErr w:type="spellStart"/>
      <w:r w:rsidRPr="00837980">
        <w:rPr>
          <w:spacing w:val="-3"/>
          <w:sz w:val="24"/>
          <w:szCs w:val="24"/>
        </w:rPr>
        <w:t>Полномочия</w:t>
      </w:r>
      <w:proofErr w:type="spellEnd"/>
      <w:r w:rsidRPr="00837980">
        <w:rPr>
          <w:spacing w:val="10"/>
          <w:sz w:val="24"/>
          <w:szCs w:val="24"/>
        </w:rPr>
        <w:t xml:space="preserve"> </w:t>
      </w:r>
      <w:proofErr w:type="spellStart"/>
      <w:r w:rsidRPr="00837980">
        <w:rPr>
          <w:spacing w:val="-3"/>
          <w:sz w:val="24"/>
          <w:szCs w:val="24"/>
        </w:rPr>
        <w:t>Комиссии</w:t>
      </w:r>
      <w:proofErr w:type="spellEnd"/>
    </w:p>
    <w:p w:rsidR="000F775E" w:rsidRPr="00837980" w:rsidRDefault="00A331A0" w:rsidP="0076675A">
      <w:pPr>
        <w:pStyle w:val="a4"/>
        <w:numPr>
          <w:ilvl w:val="1"/>
          <w:numId w:val="2"/>
        </w:numPr>
        <w:tabs>
          <w:tab w:val="left" w:pos="1134"/>
        </w:tabs>
        <w:spacing w:before="110"/>
        <w:ind w:hanging="1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Комиссия </w:t>
      </w:r>
      <w:r w:rsidRPr="00837980">
        <w:rPr>
          <w:rFonts w:ascii="Times New Roman" w:hAnsi="Times New Roman"/>
          <w:sz w:val="24"/>
          <w:szCs w:val="24"/>
          <w:lang w:val="ru-RU"/>
        </w:rPr>
        <w:t>в пределах своих</w:t>
      </w:r>
      <w:r w:rsidRPr="00837980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полномочий:</w:t>
      </w:r>
    </w:p>
    <w:p w:rsidR="000F775E" w:rsidRPr="00837980" w:rsidRDefault="00A331A0">
      <w:pPr>
        <w:pStyle w:val="a4"/>
        <w:numPr>
          <w:ilvl w:val="0"/>
          <w:numId w:val="3"/>
        </w:numPr>
        <w:tabs>
          <w:tab w:val="left" w:pos="1021"/>
          <w:tab w:val="left" w:pos="2931"/>
          <w:tab w:val="left" w:pos="3283"/>
          <w:tab w:val="left" w:pos="5134"/>
          <w:tab w:val="left" w:pos="6882"/>
        </w:tabs>
        <w:spacing w:before="2" w:line="273" w:lineRule="auto"/>
        <w:ind w:right="11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>разрабатывает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и</w:t>
      </w:r>
      <w:r w:rsidRPr="00837980">
        <w:rPr>
          <w:rFonts w:ascii="Times New Roman" w:hAnsi="Times New Roman"/>
          <w:sz w:val="24"/>
          <w:szCs w:val="24"/>
          <w:lang w:val="ru-RU"/>
        </w:rPr>
        <w:tab/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координирует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ab/>
      </w:r>
      <w:r w:rsidRPr="00837980">
        <w:rPr>
          <w:rFonts w:ascii="Times New Roman" w:hAnsi="Times New Roman"/>
          <w:sz w:val="24"/>
          <w:szCs w:val="24"/>
          <w:lang w:val="ru-RU"/>
        </w:rPr>
        <w:t>мероприятия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 xml:space="preserve">по </w:t>
      </w:r>
      <w:r w:rsidRPr="0083798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предупреждению</w:t>
      </w:r>
      <w:r w:rsidRPr="00837980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коррупции </w:t>
      </w:r>
      <w:r w:rsidRPr="00837980">
        <w:rPr>
          <w:rFonts w:ascii="Times New Roman" w:hAnsi="Times New Roman"/>
          <w:sz w:val="24"/>
          <w:szCs w:val="24"/>
          <w:lang w:val="ru-RU"/>
        </w:rPr>
        <w:t>в</w:t>
      </w:r>
      <w:r w:rsidRPr="0083798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0F775E" w:rsidRPr="00837980" w:rsidRDefault="00A331A0">
      <w:pPr>
        <w:pStyle w:val="a4"/>
        <w:numPr>
          <w:ilvl w:val="0"/>
          <w:numId w:val="3"/>
        </w:numPr>
        <w:tabs>
          <w:tab w:val="left" w:pos="1021"/>
        </w:tabs>
        <w:spacing w:before="7" w:line="273" w:lineRule="auto"/>
        <w:ind w:right="11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>рассматривает предложения структурных подразделений организации о мерах по предупреждению</w:t>
      </w:r>
      <w:r w:rsidRPr="00837980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коррупции;</w:t>
      </w:r>
    </w:p>
    <w:p w:rsidR="000F775E" w:rsidRPr="00837980" w:rsidRDefault="00A331A0">
      <w:pPr>
        <w:pStyle w:val="a4"/>
        <w:numPr>
          <w:ilvl w:val="0"/>
          <w:numId w:val="3"/>
        </w:numPr>
        <w:tabs>
          <w:tab w:val="left" w:pos="1021"/>
          <w:tab w:val="left" w:pos="2664"/>
          <w:tab w:val="left" w:pos="4087"/>
          <w:tab w:val="left" w:pos="6002"/>
          <w:tab w:val="left" w:pos="6762"/>
          <w:tab w:val="left" w:pos="8405"/>
          <w:tab w:val="left" w:pos="8889"/>
        </w:tabs>
        <w:spacing w:before="7" w:line="278" w:lineRule="auto"/>
        <w:ind w:right="11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формирует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ab/>
      </w:r>
      <w:r w:rsidRPr="00837980">
        <w:rPr>
          <w:rFonts w:ascii="Times New Roman" w:hAnsi="Times New Roman"/>
          <w:sz w:val="24"/>
          <w:szCs w:val="24"/>
          <w:lang w:val="ru-RU"/>
        </w:rPr>
        <w:t>перечень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мероприятий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для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включения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в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план противодействия</w:t>
      </w:r>
      <w:r w:rsidRPr="00837980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коррупции;</w:t>
      </w:r>
    </w:p>
    <w:p w:rsidR="000F775E" w:rsidRPr="0076675A" w:rsidRDefault="00A331A0" w:rsidP="0076675A">
      <w:pPr>
        <w:pStyle w:val="a4"/>
        <w:numPr>
          <w:ilvl w:val="0"/>
          <w:numId w:val="3"/>
        </w:numPr>
        <w:tabs>
          <w:tab w:val="left" w:pos="1021"/>
          <w:tab w:val="left" w:pos="2871"/>
          <w:tab w:val="left" w:pos="4210"/>
          <w:tab w:val="left" w:pos="4710"/>
          <w:tab w:val="left" w:pos="6461"/>
          <w:tab w:val="left" w:pos="7413"/>
        </w:tabs>
        <w:spacing w:line="278" w:lineRule="auto"/>
        <w:ind w:right="11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>обеспечивает</w:t>
      </w:r>
      <w:r w:rsidRPr="00837980">
        <w:rPr>
          <w:rFonts w:ascii="Times New Roman" w:hAnsi="Times New Roman"/>
          <w:sz w:val="24"/>
          <w:szCs w:val="24"/>
          <w:lang w:val="ru-RU"/>
        </w:rPr>
        <w:tab/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контроль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ab/>
      </w:r>
      <w:r w:rsidRPr="00837980">
        <w:rPr>
          <w:rFonts w:ascii="Times New Roman" w:hAnsi="Times New Roman"/>
          <w:sz w:val="24"/>
          <w:szCs w:val="24"/>
          <w:lang w:val="ru-RU"/>
        </w:rPr>
        <w:t>за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реализацией</w:t>
      </w:r>
      <w:r w:rsidRPr="00837980">
        <w:rPr>
          <w:rFonts w:ascii="Times New Roman" w:hAnsi="Times New Roman"/>
          <w:sz w:val="24"/>
          <w:szCs w:val="24"/>
          <w:lang w:val="ru-RU"/>
        </w:rPr>
        <w:tab/>
        <w:t>плана</w:t>
      </w:r>
      <w:r w:rsidRPr="00837980">
        <w:rPr>
          <w:rFonts w:ascii="Times New Roman" w:hAnsi="Times New Roman"/>
          <w:sz w:val="24"/>
          <w:szCs w:val="24"/>
          <w:lang w:val="ru-RU"/>
        </w:rPr>
        <w:tab/>
      </w:r>
      <w:r w:rsidRPr="00837980">
        <w:rPr>
          <w:rFonts w:ascii="Times New Roman" w:hAnsi="Times New Roman"/>
          <w:spacing w:val="-1"/>
          <w:sz w:val="24"/>
          <w:szCs w:val="24"/>
          <w:lang w:val="ru-RU"/>
        </w:rPr>
        <w:t xml:space="preserve">противодействия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коррупции;</w:t>
      </w:r>
    </w:p>
    <w:p w:rsidR="0076675A" w:rsidRPr="00837980" w:rsidRDefault="0076675A" w:rsidP="0076675A">
      <w:pPr>
        <w:pStyle w:val="a4"/>
        <w:numPr>
          <w:ilvl w:val="0"/>
          <w:numId w:val="3"/>
        </w:numPr>
        <w:tabs>
          <w:tab w:val="left" w:pos="1021"/>
        </w:tabs>
        <w:spacing w:line="278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готовит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предложения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руководителю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организации по внесению изменений в локальные нормативные акты в области противодействия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коррупции;</w:t>
      </w:r>
    </w:p>
    <w:p w:rsidR="0076675A" w:rsidRPr="00E6706D" w:rsidRDefault="0076675A" w:rsidP="00E6706D">
      <w:pPr>
        <w:pStyle w:val="a4"/>
        <w:numPr>
          <w:ilvl w:val="0"/>
          <w:numId w:val="3"/>
        </w:numPr>
        <w:tabs>
          <w:tab w:val="left" w:pos="1021"/>
        </w:tabs>
        <w:spacing w:line="276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рассматривает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результаты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антикоррупционной экспертизы проектов локальных нормативных актов организации при спорной ситуации о наличии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признаков</w:t>
      </w:r>
      <w:r w:rsidRPr="0083798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proofErr w:type="spellStart"/>
      <w:r w:rsidRPr="00837980">
        <w:rPr>
          <w:rFonts w:ascii="Times New Roman" w:hAnsi="Times New Roman"/>
          <w:sz w:val="24"/>
          <w:szCs w:val="24"/>
          <w:lang w:val="ru-RU"/>
        </w:rPr>
        <w:t>коррупциогенности</w:t>
      </w:r>
      <w:proofErr w:type="spellEnd"/>
      <w:r w:rsidRPr="00837980">
        <w:rPr>
          <w:rFonts w:ascii="Times New Roman" w:hAnsi="Times New Roman"/>
          <w:sz w:val="24"/>
          <w:szCs w:val="24"/>
          <w:lang w:val="ru-RU"/>
        </w:rPr>
        <w:t>;</w:t>
      </w:r>
    </w:p>
    <w:p w:rsidR="00E6706D" w:rsidRPr="00837980" w:rsidRDefault="00E6706D" w:rsidP="00E6706D">
      <w:pPr>
        <w:pStyle w:val="a4"/>
        <w:numPr>
          <w:ilvl w:val="0"/>
          <w:numId w:val="3"/>
        </w:numPr>
        <w:tabs>
          <w:tab w:val="left" w:pos="1021"/>
        </w:tabs>
        <w:spacing w:before="3" w:line="276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pacing w:val="-5"/>
          <w:sz w:val="24"/>
          <w:szCs w:val="24"/>
          <w:lang w:val="ru-RU"/>
        </w:rPr>
        <w:t xml:space="preserve">изучает,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анализирует и обобщает поступающие в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комиссию 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документы и иные материалы о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коррупции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и противодействии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коррупции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и информирует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руководителя </w:t>
      </w:r>
      <w:r w:rsidRPr="00837980">
        <w:rPr>
          <w:rFonts w:ascii="Times New Roman" w:hAnsi="Times New Roman"/>
          <w:sz w:val="24"/>
          <w:szCs w:val="24"/>
          <w:lang w:val="ru-RU"/>
        </w:rPr>
        <w:t>организации о результатах этой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работы;</w:t>
      </w:r>
    </w:p>
    <w:p w:rsidR="00E6706D" w:rsidRPr="00837980" w:rsidRDefault="00E6706D" w:rsidP="0099210A">
      <w:pPr>
        <w:pStyle w:val="a4"/>
        <w:numPr>
          <w:ilvl w:val="1"/>
          <w:numId w:val="2"/>
        </w:numPr>
        <w:tabs>
          <w:tab w:val="left" w:pos="1134"/>
        </w:tabs>
        <w:spacing w:before="3"/>
        <w:ind w:left="142" w:right="11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Комиссия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рассматривает также вопросы, связанные с совершенствованием организации работы по осуществлению закупок товаров, </w:t>
      </w:r>
      <w:r w:rsidRPr="00837980">
        <w:rPr>
          <w:rFonts w:ascii="Times New Roman" w:hAnsi="Times New Roman"/>
          <w:spacing w:val="-5"/>
          <w:sz w:val="24"/>
          <w:szCs w:val="24"/>
          <w:lang w:val="ru-RU"/>
        </w:rPr>
        <w:t xml:space="preserve">работ, </w:t>
      </w:r>
      <w:r w:rsidRPr="00837980">
        <w:rPr>
          <w:rFonts w:ascii="Times New Roman" w:hAnsi="Times New Roman"/>
          <w:sz w:val="24"/>
          <w:szCs w:val="24"/>
          <w:lang w:val="ru-RU"/>
        </w:rPr>
        <w:t>услуг</w:t>
      </w:r>
      <w:r w:rsidRPr="00837980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организацией.</w:t>
      </w:r>
    </w:p>
    <w:p w:rsidR="00E6706D" w:rsidRPr="00837980" w:rsidRDefault="00E6706D">
      <w:pPr>
        <w:spacing w:line="27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6706D" w:rsidRPr="00837980">
          <w:pgSz w:w="11910" w:h="16840"/>
          <w:pgMar w:top="1060" w:right="740" w:bottom="280" w:left="1600" w:header="720" w:footer="720" w:gutter="0"/>
          <w:cols w:space="720"/>
        </w:sectPr>
      </w:pPr>
    </w:p>
    <w:p w:rsidR="000F775E" w:rsidRPr="00837980" w:rsidRDefault="000F775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775E" w:rsidRPr="00837980" w:rsidRDefault="00A331A0">
      <w:pPr>
        <w:pStyle w:val="11"/>
        <w:numPr>
          <w:ilvl w:val="1"/>
          <w:numId w:val="7"/>
        </w:numPr>
        <w:tabs>
          <w:tab w:val="left" w:pos="2974"/>
        </w:tabs>
        <w:ind w:left="2973" w:hanging="360"/>
        <w:jc w:val="left"/>
        <w:rPr>
          <w:b w:val="0"/>
          <w:bCs w:val="0"/>
          <w:sz w:val="24"/>
          <w:szCs w:val="24"/>
        </w:rPr>
      </w:pPr>
      <w:proofErr w:type="spellStart"/>
      <w:r w:rsidRPr="00837980">
        <w:rPr>
          <w:sz w:val="24"/>
          <w:szCs w:val="24"/>
        </w:rPr>
        <w:t>Организация</w:t>
      </w:r>
      <w:proofErr w:type="spellEnd"/>
      <w:r w:rsidRPr="00837980">
        <w:rPr>
          <w:sz w:val="24"/>
          <w:szCs w:val="24"/>
        </w:rPr>
        <w:t xml:space="preserve"> работы</w:t>
      </w:r>
      <w:r w:rsidRPr="00837980">
        <w:rPr>
          <w:spacing w:val="-27"/>
          <w:sz w:val="24"/>
          <w:szCs w:val="24"/>
        </w:rPr>
        <w:t xml:space="preserve"> </w:t>
      </w:r>
      <w:proofErr w:type="spellStart"/>
      <w:r w:rsidRPr="00837980">
        <w:rPr>
          <w:sz w:val="24"/>
          <w:szCs w:val="24"/>
        </w:rPr>
        <w:t>комиссии</w:t>
      </w:r>
      <w:proofErr w:type="spellEnd"/>
    </w:p>
    <w:p w:rsidR="000F775E" w:rsidRPr="00837980" w:rsidRDefault="00A331A0" w:rsidP="00180479">
      <w:pPr>
        <w:pStyle w:val="a4"/>
        <w:numPr>
          <w:ilvl w:val="1"/>
          <w:numId w:val="1"/>
        </w:numPr>
        <w:tabs>
          <w:tab w:val="left" w:pos="1134"/>
        </w:tabs>
        <w:spacing w:before="114"/>
        <w:ind w:left="0" w:right="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Заседания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проводятся в соответствии с планом работы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комиссии,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но не реже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одного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раза в квартал.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Председатель комиссии,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по мере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необходимости,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вправе созвать внеочередное заседание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комиссии. </w:t>
      </w:r>
      <w:proofErr w:type="spellStart"/>
      <w:r w:rsidRPr="00837980">
        <w:rPr>
          <w:rFonts w:ascii="Times New Roman" w:hAnsi="Times New Roman"/>
          <w:sz w:val="24"/>
          <w:szCs w:val="24"/>
        </w:rPr>
        <w:t>Заседания</w:t>
      </w:r>
      <w:proofErr w:type="spellEnd"/>
      <w:r w:rsidRPr="00837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980">
        <w:rPr>
          <w:rFonts w:ascii="Times New Roman" w:hAnsi="Times New Roman"/>
          <w:sz w:val="24"/>
          <w:szCs w:val="24"/>
        </w:rPr>
        <w:t>могут</w:t>
      </w:r>
      <w:proofErr w:type="spellEnd"/>
      <w:r w:rsidRPr="00837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980">
        <w:rPr>
          <w:rFonts w:ascii="Times New Roman" w:hAnsi="Times New Roman"/>
          <w:sz w:val="24"/>
          <w:szCs w:val="24"/>
        </w:rPr>
        <w:t>быть</w:t>
      </w:r>
      <w:proofErr w:type="spellEnd"/>
      <w:r w:rsidRPr="00837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980">
        <w:rPr>
          <w:rFonts w:ascii="Times New Roman" w:hAnsi="Times New Roman"/>
          <w:sz w:val="24"/>
          <w:szCs w:val="24"/>
        </w:rPr>
        <w:t>как</w:t>
      </w:r>
      <w:proofErr w:type="spellEnd"/>
      <w:r w:rsidRPr="00837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980">
        <w:rPr>
          <w:rFonts w:ascii="Times New Roman" w:hAnsi="Times New Roman"/>
          <w:sz w:val="24"/>
          <w:szCs w:val="24"/>
        </w:rPr>
        <w:t>открытыми</w:t>
      </w:r>
      <w:proofErr w:type="spellEnd"/>
      <w:r w:rsidRPr="008379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980">
        <w:rPr>
          <w:rFonts w:ascii="Times New Roman" w:hAnsi="Times New Roman"/>
          <w:sz w:val="24"/>
          <w:szCs w:val="24"/>
        </w:rPr>
        <w:t>так</w:t>
      </w:r>
      <w:proofErr w:type="spellEnd"/>
      <w:r w:rsidRPr="008379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7980">
        <w:rPr>
          <w:rFonts w:ascii="Times New Roman" w:hAnsi="Times New Roman"/>
          <w:sz w:val="24"/>
          <w:szCs w:val="24"/>
        </w:rPr>
        <w:t>закрытыми</w:t>
      </w:r>
      <w:proofErr w:type="spellEnd"/>
      <w:r w:rsidRPr="00837980">
        <w:rPr>
          <w:rFonts w:ascii="Times New Roman" w:hAnsi="Times New Roman"/>
          <w:sz w:val="24"/>
          <w:szCs w:val="24"/>
        </w:rPr>
        <w:t>.</w:t>
      </w:r>
    </w:p>
    <w:p w:rsidR="000F775E" w:rsidRPr="00837980" w:rsidRDefault="00A331A0" w:rsidP="00180479">
      <w:pPr>
        <w:pStyle w:val="a4"/>
        <w:numPr>
          <w:ilvl w:val="1"/>
          <w:numId w:val="1"/>
        </w:numPr>
        <w:tabs>
          <w:tab w:val="left" w:pos="1134"/>
        </w:tabs>
        <w:ind w:left="0"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осуществляет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руководство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деятельностью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комиссии,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организует работу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комиссии,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созывает и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проводит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заседания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комиссии,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представляет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комиссию </w:t>
      </w:r>
      <w:r w:rsidRPr="00837980">
        <w:rPr>
          <w:rFonts w:ascii="Times New Roman" w:hAnsi="Times New Roman"/>
          <w:sz w:val="24"/>
          <w:szCs w:val="24"/>
          <w:lang w:val="ru-RU"/>
        </w:rPr>
        <w:t>в отношениях с органами государственной власти, органами местного</w:t>
      </w:r>
      <w:r w:rsidRPr="00837980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самоуправления, организациями, общественными объединениями, со средствами массовой</w:t>
      </w:r>
      <w:r w:rsidRPr="00837980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информации.</w:t>
      </w:r>
    </w:p>
    <w:p w:rsidR="000F775E" w:rsidRPr="00837980" w:rsidRDefault="00A331A0" w:rsidP="00436CA5">
      <w:pPr>
        <w:pStyle w:val="a4"/>
        <w:numPr>
          <w:ilvl w:val="1"/>
          <w:numId w:val="1"/>
        </w:numPr>
        <w:tabs>
          <w:tab w:val="left" w:pos="1134"/>
        </w:tabs>
        <w:ind w:left="0"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период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временного отсутствия председателя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(отпуск, временная нетрудоспособность,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командировка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>т.п.)</w:t>
      </w:r>
      <w:r w:rsidRPr="0083798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его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обязанности исполняет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один </w:t>
      </w:r>
      <w:r w:rsidRPr="00837980">
        <w:rPr>
          <w:rFonts w:ascii="Times New Roman" w:hAnsi="Times New Roman"/>
          <w:sz w:val="24"/>
          <w:szCs w:val="24"/>
          <w:lang w:val="ru-RU"/>
        </w:rPr>
        <w:t>из заместителей председателя</w:t>
      </w:r>
      <w:r w:rsidRPr="00837980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комиссии.</w:t>
      </w:r>
    </w:p>
    <w:p w:rsidR="000F775E" w:rsidRPr="00837980" w:rsidRDefault="00A331A0" w:rsidP="00436CA5">
      <w:pPr>
        <w:pStyle w:val="a4"/>
        <w:numPr>
          <w:ilvl w:val="1"/>
          <w:numId w:val="1"/>
        </w:numPr>
        <w:tabs>
          <w:tab w:val="left" w:pos="1134"/>
        </w:tabs>
        <w:ind w:left="0" w:right="10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Секретарь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отвечает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подготовку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информационных материалов к заседаниям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комиссии,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ведение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протоколов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заседаний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комиссии, учет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поступивших документов, доведение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>копий</w:t>
      </w:r>
      <w:r w:rsidRPr="0083798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>протоколов</w:t>
      </w:r>
      <w:r w:rsidRPr="0083798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заседаний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до ее состава, а также выполняет поручения председателя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комиссии,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данные  в пределах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его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полномочий.</w:t>
      </w:r>
    </w:p>
    <w:p w:rsidR="000F775E" w:rsidRPr="00837980" w:rsidRDefault="00A331A0" w:rsidP="00436CA5">
      <w:pPr>
        <w:pStyle w:val="a4"/>
        <w:numPr>
          <w:ilvl w:val="1"/>
          <w:numId w:val="1"/>
        </w:numPr>
        <w:tabs>
          <w:tab w:val="left" w:pos="1134"/>
        </w:tabs>
        <w:ind w:left="0"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>период</w:t>
      </w:r>
      <w:r w:rsidRPr="0083798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временного отсутствия секретаря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(отпуск, временная нетрудоспособность,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командировка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>т.п.)</w:t>
      </w:r>
      <w:r w:rsidRPr="00837980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его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обязанности возлагаются на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одного </w:t>
      </w:r>
      <w:r w:rsidRPr="00837980">
        <w:rPr>
          <w:rFonts w:ascii="Times New Roman" w:hAnsi="Times New Roman"/>
          <w:sz w:val="24"/>
          <w:szCs w:val="24"/>
          <w:lang w:val="ru-RU"/>
        </w:rPr>
        <w:t>из членов</w:t>
      </w:r>
      <w:r w:rsidRPr="0083798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комиссии.</w:t>
      </w:r>
    </w:p>
    <w:p w:rsidR="000F775E" w:rsidRPr="00837980" w:rsidRDefault="00A331A0" w:rsidP="00436CA5">
      <w:pPr>
        <w:pStyle w:val="a4"/>
        <w:numPr>
          <w:ilvl w:val="1"/>
          <w:numId w:val="1"/>
        </w:numPr>
        <w:tabs>
          <w:tab w:val="left" w:pos="1134"/>
        </w:tabs>
        <w:spacing w:before="2"/>
        <w:ind w:left="0"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Члены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осуществляют свои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полномочия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непосредственно, то есть без права их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передачи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иным лицам, в </w:t>
      </w:r>
      <w:r w:rsidRPr="00837980">
        <w:rPr>
          <w:rFonts w:ascii="Times New Roman" w:hAnsi="Times New Roman"/>
          <w:spacing w:val="-4"/>
          <w:sz w:val="24"/>
          <w:szCs w:val="24"/>
          <w:lang w:val="ru-RU"/>
        </w:rPr>
        <w:t xml:space="preserve">том </w:t>
      </w:r>
      <w:r w:rsidRPr="00837980">
        <w:rPr>
          <w:rFonts w:ascii="Times New Roman" w:hAnsi="Times New Roman"/>
          <w:sz w:val="24"/>
          <w:szCs w:val="24"/>
          <w:lang w:val="ru-RU"/>
        </w:rPr>
        <w:t>числе и на время своего</w:t>
      </w:r>
      <w:r w:rsidRPr="00837980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z w:val="24"/>
          <w:szCs w:val="24"/>
          <w:lang w:val="ru-RU"/>
        </w:rPr>
        <w:t>отсутствия.</w:t>
      </w:r>
    </w:p>
    <w:p w:rsidR="000F775E" w:rsidRPr="00837980" w:rsidRDefault="00A331A0" w:rsidP="00436CA5">
      <w:pPr>
        <w:pStyle w:val="a4"/>
        <w:numPr>
          <w:ilvl w:val="1"/>
          <w:numId w:val="1"/>
        </w:numPr>
        <w:tabs>
          <w:tab w:val="left" w:pos="1134"/>
        </w:tabs>
        <w:spacing w:line="242" w:lineRule="auto"/>
        <w:ind w:left="0" w:right="1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7980">
        <w:rPr>
          <w:rFonts w:ascii="Times New Roman" w:hAnsi="Times New Roman"/>
          <w:sz w:val="24"/>
          <w:szCs w:val="24"/>
          <w:lang w:val="ru-RU"/>
        </w:rPr>
        <w:t xml:space="preserve">Заседание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Pr="00837980">
        <w:rPr>
          <w:rFonts w:ascii="Times New Roman" w:hAnsi="Times New Roman"/>
          <w:sz w:val="24"/>
          <w:szCs w:val="24"/>
          <w:lang w:val="ru-RU"/>
        </w:rPr>
        <w:t xml:space="preserve">правомочно, если на нем присутствуют более половины </w:t>
      </w:r>
      <w:r w:rsidRPr="00837980">
        <w:rPr>
          <w:rFonts w:ascii="Times New Roman" w:hAnsi="Times New Roman"/>
          <w:spacing w:val="-5"/>
          <w:sz w:val="24"/>
          <w:szCs w:val="24"/>
          <w:lang w:val="ru-RU"/>
        </w:rPr>
        <w:t xml:space="preserve">от </w:t>
      </w:r>
      <w:r w:rsidRPr="00837980">
        <w:rPr>
          <w:rFonts w:ascii="Times New Roman" w:hAnsi="Times New Roman"/>
          <w:sz w:val="24"/>
          <w:szCs w:val="24"/>
          <w:lang w:val="ru-RU"/>
        </w:rPr>
        <w:t>общего числа членов</w:t>
      </w:r>
      <w:r w:rsidRPr="00837980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37980">
        <w:rPr>
          <w:rFonts w:ascii="Times New Roman" w:hAnsi="Times New Roman"/>
          <w:spacing w:val="-3"/>
          <w:sz w:val="24"/>
          <w:szCs w:val="24"/>
          <w:lang w:val="ru-RU"/>
        </w:rPr>
        <w:t>комиссии.</w:t>
      </w:r>
    </w:p>
    <w:p w:rsidR="000F775E" w:rsidRDefault="000F775E" w:rsidP="00436CA5">
      <w:pPr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210A" w:rsidRPr="00180479" w:rsidRDefault="00180479" w:rsidP="00436CA5">
      <w:pPr>
        <w:tabs>
          <w:tab w:val="left" w:pos="2146"/>
        </w:tabs>
        <w:spacing w:before="47" w:line="242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4.8.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Решения </w:t>
      </w:r>
      <w:r w:rsidR="0099210A" w:rsidRPr="00180479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>принимаются простым большинством голосов присутствующих на заседании членов</w:t>
      </w:r>
      <w:r w:rsidR="0099210A" w:rsidRPr="00180479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99210A" w:rsidRPr="00180479">
        <w:rPr>
          <w:rFonts w:ascii="Times New Roman" w:hAnsi="Times New Roman"/>
          <w:spacing w:val="-3"/>
          <w:sz w:val="24"/>
          <w:szCs w:val="24"/>
          <w:lang w:val="ru-RU"/>
        </w:rPr>
        <w:t>комиссии.</w:t>
      </w:r>
      <w:bookmarkStart w:id="1" w:name="_GoBack"/>
      <w:bookmarkEnd w:id="1"/>
    </w:p>
    <w:p w:rsidR="0099210A" w:rsidRPr="00180479" w:rsidRDefault="00180479" w:rsidP="00436CA5">
      <w:pPr>
        <w:tabs>
          <w:tab w:val="left" w:pos="2146"/>
        </w:tabs>
        <w:spacing w:line="242" w:lineRule="auto"/>
        <w:ind w:left="268" w:right="112" w:firstLine="4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4.9.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Члены </w:t>
      </w:r>
      <w:r w:rsidR="0099210A" w:rsidRPr="00180479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>при принятии решений обладают равными правами.</w:t>
      </w:r>
    </w:p>
    <w:p w:rsidR="0099210A" w:rsidRPr="00180479" w:rsidRDefault="00180479" w:rsidP="00436CA5">
      <w:pPr>
        <w:tabs>
          <w:tab w:val="left" w:pos="2146"/>
        </w:tabs>
        <w:spacing w:line="242" w:lineRule="auto"/>
        <w:ind w:right="11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4.10.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При равенстве числа голосов голос председателя </w:t>
      </w:r>
      <w:r w:rsidR="0099210A" w:rsidRPr="00180479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>является</w:t>
      </w:r>
      <w:r w:rsidR="0099210A" w:rsidRPr="00180479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>решающим.</w:t>
      </w:r>
    </w:p>
    <w:p w:rsidR="0099210A" w:rsidRPr="00180479" w:rsidRDefault="00180479" w:rsidP="00436CA5">
      <w:pPr>
        <w:tabs>
          <w:tab w:val="left" w:pos="2146"/>
        </w:tabs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4.11.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Решения </w:t>
      </w:r>
      <w:r w:rsidR="0099210A" w:rsidRPr="00180479">
        <w:rPr>
          <w:rFonts w:ascii="Times New Roman" w:hAnsi="Times New Roman"/>
          <w:spacing w:val="-4"/>
          <w:sz w:val="24"/>
          <w:szCs w:val="24"/>
          <w:lang w:val="ru-RU"/>
        </w:rPr>
        <w:t>комиссии</w:t>
      </w:r>
      <w:r w:rsidR="0099210A" w:rsidRPr="00180479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оформляются </w:t>
      </w:r>
      <w:r w:rsidR="0099210A" w:rsidRPr="00180479">
        <w:rPr>
          <w:rFonts w:ascii="Times New Roman" w:hAnsi="Times New Roman"/>
          <w:spacing w:val="-4"/>
          <w:sz w:val="24"/>
          <w:szCs w:val="24"/>
          <w:lang w:val="ru-RU"/>
        </w:rPr>
        <w:t>протоколами,</w:t>
      </w:r>
      <w:r w:rsidR="0099210A" w:rsidRPr="00180479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="0099210A" w:rsidRPr="00180479">
        <w:rPr>
          <w:rFonts w:ascii="Times New Roman" w:hAnsi="Times New Roman"/>
          <w:spacing w:val="-4"/>
          <w:sz w:val="24"/>
          <w:szCs w:val="24"/>
          <w:lang w:val="ru-RU"/>
        </w:rPr>
        <w:t xml:space="preserve">которые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подписывают председательствующий на заседании и секретарь </w:t>
      </w:r>
      <w:r w:rsidR="0099210A" w:rsidRPr="00180479">
        <w:rPr>
          <w:rFonts w:ascii="Times New Roman" w:hAnsi="Times New Roman"/>
          <w:spacing w:val="-3"/>
          <w:sz w:val="24"/>
          <w:szCs w:val="24"/>
          <w:lang w:val="ru-RU"/>
        </w:rPr>
        <w:t>комиссии.</w:t>
      </w:r>
    </w:p>
    <w:p w:rsidR="0099210A" w:rsidRPr="00180479" w:rsidRDefault="00180479" w:rsidP="00436CA5">
      <w:pPr>
        <w:tabs>
          <w:tab w:val="left" w:pos="2146"/>
        </w:tabs>
        <w:spacing w:before="2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4.12.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Член </w:t>
      </w:r>
      <w:r w:rsidR="0099210A" w:rsidRPr="00180479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комиссии,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не согласный с решением </w:t>
      </w:r>
      <w:r w:rsidR="0099210A" w:rsidRPr="00180479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комиссии,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вправе в письменном виде изложить свое особое мнение, </w:t>
      </w:r>
      <w:r w:rsidR="0099210A" w:rsidRPr="00180479">
        <w:rPr>
          <w:rFonts w:ascii="Times New Roman" w:hAnsi="Times New Roman"/>
          <w:spacing w:val="-4"/>
          <w:sz w:val="24"/>
          <w:szCs w:val="24"/>
          <w:lang w:val="ru-RU"/>
        </w:rPr>
        <w:t xml:space="preserve">которое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подлежит обязательному приобщению к </w:t>
      </w:r>
      <w:r w:rsidR="0099210A" w:rsidRPr="00180479">
        <w:rPr>
          <w:rFonts w:ascii="Times New Roman" w:hAnsi="Times New Roman"/>
          <w:spacing w:val="-4"/>
          <w:sz w:val="24"/>
          <w:szCs w:val="24"/>
          <w:lang w:val="ru-RU"/>
        </w:rPr>
        <w:t xml:space="preserve">протоколу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>заседания</w:t>
      </w:r>
      <w:r w:rsidR="0099210A" w:rsidRPr="00180479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="0099210A" w:rsidRPr="00180479">
        <w:rPr>
          <w:rFonts w:ascii="Times New Roman" w:hAnsi="Times New Roman"/>
          <w:spacing w:val="-3"/>
          <w:sz w:val="24"/>
          <w:szCs w:val="24"/>
          <w:lang w:val="ru-RU"/>
        </w:rPr>
        <w:t>комиссии.</w:t>
      </w:r>
    </w:p>
    <w:p w:rsidR="0099210A" w:rsidRPr="00180479" w:rsidRDefault="00180479" w:rsidP="00436CA5">
      <w:pPr>
        <w:tabs>
          <w:tab w:val="left" w:pos="2146"/>
        </w:tabs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4.13.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Члены </w:t>
      </w:r>
      <w:r w:rsidR="0099210A" w:rsidRPr="00180479">
        <w:rPr>
          <w:rFonts w:ascii="Times New Roman" w:hAnsi="Times New Roman"/>
          <w:spacing w:val="-4"/>
          <w:sz w:val="24"/>
          <w:szCs w:val="24"/>
          <w:lang w:val="ru-RU"/>
        </w:rPr>
        <w:t xml:space="preserve">комиссии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добровольно принимают на </w:t>
      </w:r>
      <w:r w:rsidR="0099210A" w:rsidRPr="00180479">
        <w:rPr>
          <w:rFonts w:ascii="Times New Roman" w:hAnsi="Times New Roman"/>
          <w:spacing w:val="-3"/>
          <w:sz w:val="24"/>
          <w:szCs w:val="24"/>
          <w:lang w:val="ru-RU"/>
        </w:rPr>
        <w:t xml:space="preserve">себя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обязательства о неразглашении сведений, затрагивающих честь и достоинство граждан, и другой конфиденциальной информации, </w:t>
      </w:r>
      <w:r w:rsidR="0099210A" w:rsidRPr="00180479">
        <w:rPr>
          <w:rFonts w:ascii="Times New Roman" w:hAnsi="Times New Roman"/>
          <w:spacing w:val="-5"/>
          <w:sz w:val="24"/>
          <w:szCs w:val="24"/>
          <w:lang w:val="ru-RU"/>
        </w:rPr>
        <w:t xml:space="preserve">которая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>рассматривается (рассматривалась)</w:t>
      </w:r>
      <w:r w:rsidR="0099210A" w:rsidRPr="00180479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99210A" w:rsidRPr="00180479">
        <w:rPr>
          <w:rFonts w:ascii="Times New Roman" w:hAnsi="Times New Roman"/>
          <w:spacing w:val="-3"/>
          <w:sz w:val="24"/>
          <w:szCs w:val="24"/>
          <w:lang w:val="ru-RU"/>
        </w:rPr>
        <w:t>комиссией.</w:t>
      </w:r>
    </w:p>
    <w:p w:rsidR="0099210A" w:rsidRPr="00180479" w:rsidRDefault="00180479" w:rsidP="00436CA5">
      <w:pPr>
        <w:tabs>
          <w:tab w:val="left" w:pos="2146"/>
        </w:tabs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4.14.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Информация, полученная </w:t>
      </w:r>
      <w:r w:rsidR="0099210A" w:rsidRPr="00180479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комиссией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9210A" w:rsidRPr="00180479">
        <w:rPr>
          <w:rFonts w:ascii="Times New Roman" w:hAnsi="Times New Roman"/>
          <w:spacing w:val="-5"/>
          <w:sz w:val="24"/>
          <w:szCs w:val="24"/>
          <w:lang w:val="ru-RU"/>
        </w:rPr>
        <w:t xml:space="preserve">ходе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ее работы, </w:t>
      </w:r>
      <w:r w:rsidR="0099210A" w:rsidRPr="00180479">
        <w:rPr>
          <w:rFonts w:ascii="Times New Roman" w:hAnsi="Times New Roman"/>
          <w:spacing w:val="-4"/>
          <w:sz w:val="24"/>
          <w:szCs w:val="24"/>
          <w:lang w:val="ru-RU"/>
        </w:rPr>
        <w:t xml:space="preserve">может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быть использована </w:t>
      </w:r>
      <w:r w:rsidR="0099210A" w:rsidRPr="00180479">
        <w:rPr>
          <w:rFonts w:ascii="Times New Roman" w:hAnsi="Times New Roman"/>
          <w:spacing w:val="-4"/>
          <w:sz w:val="24"/>
          <w:szCs w:val="24"/>
          <w:lang w:val="ru-RU"/>
        </w:rPr>
        <w:t xml:space="preserve">только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в порядке, предусмотренном федеральным </w:t>
      </w:r>
      <w:r w:rsidR="0099210A" w:rsidRPr="00180479">
        <w:rPr>
          <w:rFonts w:ascii="Times New Roman" w:hAnsi="Times New Roman"/>
          <w:spacing w:val="-3"/>
          <w:sz w:val="24"/>
          <w:szCs w:val="24"/>
          <w:lang w:val="ru-RU"/>
        </w:rPr>
        <w:t xml:space="preserve">законодательством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>об информации, информатизации и защите</w:t>
      </w:r>
      <w:r w:rsidR="0099210A" w:rsidRPr="00180479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>информации.</w:t>
      </w:r>
    </w:p>
    <w:p w:rsidR="0099210A" w:rsidRPr="00180479" w:rsidRDefault="00180479" w:rsidP="00436CA5">
      <w:pPr>
        <w:tabs>
          <w:tab w:val="left" w:pos="2146"/>
          <w:tab w:val="left" w:pos="6448"/>
          <w:tab w:val="left" w:pos="7344"/>
        </w:tabs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4.15.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>Организационно-техническое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ab/>
        <w:t>и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ab/>
      </w:r>
      <w:r w:rsidR="0099210A" w:rsidRPr="00180479">
        <w:rPr>
          <w:rFonts w:ascii="Times New Roman" w:hAnsi="Times New Roman"/>
          <w:spacing w:val="-1"/>
          <w:sz w:val="24"/>
          <w:szCs w:val="24"/>
          <w:lang w:val="ru-RU"/>
        </w:rPr>
        <w:t xml:space="preserve">информационно-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 xml:space="preserve">аналитическое обеспечение деятельности </w:t>
      </w:r>
      <w:r w:rsidR="0099210A" w:rsidRPr="00180479">
        <w:rPr>
          <w:rFonts w:ascii="Times New Roman" w:hAnsi="Times New Roman"/>
          <w:spacing w:val="-3"/>
          <w:sz w:val="24"/>
          <w:szCs w:val="24"/>
          <w:lang w:val="ru-RU"/>
        </w:rPr>
        <w:t xml:space="preserve">комиссии </w:t>
      </w:r>
      <w:r w:rsidR="0099210A" w:rsidRPr="00180479">
        <w:rPr>
          <w:rFonts w:ascii="Times New Roman" w:hAnsi="Times New Roman"/>
          <w:sz w:val="24"/>
          <w:szCs w:val="24"/>
          <w:lang w:val="ru-RU"/>
        </w:rPr>
        <w:t>осуществляет одно из подразделений (работник)</w:t>
      </w:r>
      <w:r w:rsidR="0099210A" w:rsidRPr="00180479">
        <w:rPr>
          <w:rFonts w:ascii="Times New Roman" w:hAnsi="Times New Roman"/>
          <w:spacing w:val="-39"/>
          <w:sz w:val="24"/>
          <w:szCs w:val="24"/>
          <w:lang w:val="ru-RU"/>
        </w:rPr>
        <w:t xml:space="preserve"> </w:t>
      </w:r>
      <w:r w:rsidRPr="00180479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0F775E" w:rsidRPr="00180479" w:rsidRDefault="000F775E" w:rsidP="00180479">
      <w:pPr>
        <w:tabs>
          <w:tab w:val="left" w:pos="2146"/>
          <w:tab w:val="left" w:pos="6448"/>
          <w:tab w:val="left" w:pos="7344"/>
        </w:tabs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0F775E" w:rsidRPr="00180479" w:rsidSect="000F775E">
      <w:pgSz w:w="11910" w:h="1684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1832"/>
    <w:multiLevelType w:val="multilevel"/>
    <w:tmpl w:val="15829A56"/>
    <w:lvl w:ilvl="0">
      <w:start w:val="1"/>
      <w:numFmt w:val="decimal"/>
      <w:lvlText w:val="%1"/>
      <w:lvlJc w:val="left"/>
      <w:pPr>
        <w:ind w:left="1133" w:hanging="6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625"/>
      </w:pPr>
      <w:rPr>
        <w:rFonts w:ascii="Times New Roman" w:eastAsia="Times New Roman" w:hAnsi="Times New Roman" w:hint="default"/>
        <w:spacing w:val="-34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873" w:hanging="6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7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4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625"/>
      </w:pPr>
      <w:rPr>
        <w:rFonts w:hint="default"/>
      </w:rPr>
    </w:lvl>
  </w:abstractNum>
  <w:abstractNum w:abstractNumId="1" w15:restartNumberingAfterBreak="0">
    <w:nsid w:val="4DC556AC"/>
    <w:multiLevelType w:val="multilevel"/>
    <w:tmpl w:val="953A5A2E"/>
    <w:lvl w:ilvl="0">
      <w:start w:val="3"/>
      <w:numFmt w:val="decimal"/>
      <w:lvlText w:val="%1"/>
      <w:lvlJc w:val="left"/>
      <w:pPr>
        <w:ind w:left="893" w:hanging="6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" w:hanging="625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33" w:hanging="6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7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625"/>
      </w:pPr>
      <w:rPr>
        <w:rFonts w:hint="default"/>
      </w:rPr>
    </w:lvl>
  </w:abstractNum>
  <w:abstractNum w:abstractNumId="2" w15:restartNumberingAfterBreak="0">
    <w:nsid w:val="553A4893"/>
    <w:multiLevelType w:val="hybridMultilevel"/>
    <w:tmpl w:val="F6768F8A"/>
    <w:lvl w:ilvl="0" w:tplc="41A0E938">
      <w:start w:val="1"/>
      <w:numFmt w:val="bullet"/>
      <w:lvlText w:val="о"/>
      <w:lvlJc w:val="left"/>
      <w:pPr>
        <w:ind w:left="2440" w:hanging="21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F94F714">
      <w:start w:val="1"/>
      <w:numFmt w:val="decimal"/>
      <w:lvlText w:val="%2."/>
      <w:lvlJc w:val="left"/>
      <w:pPr>
        <w:ind w:left="4030" w:hanging="361"/>
        <w:jc w:val="right"/>
      </w:pPr>
      <w:rPr>
        <w:rFonts w:ascii="Times New Roman" w:eastAsia="Times New Roman" w:hAnsi="Times New Roman" w:hint="default"/>
        <w:b/>
        <w:bCs/>
        <w:spacing w:val="-7"/>
        <w:w w:val="99"/>
        <w:sz w:val="28"/>
        <w:szCs w:val="28"/>
      </w:rPr>
    </w:lvl>
    <w:lvl w:ilvl="2" w:tplc="7B501092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3" w:tplc="F020A4AE">
      <w:start w:val="1"/>
      <w:numFmt w:val="bullet"/>
      <w:lvlText w:val="•"/>
      <w:lvlJc w:val="left"/>
      <w:pPr>
        <w:ind w:left="5321" w:hanging="361"/>
      </w:pPr>
      <w:rPr>
        <w:rFonts w:hint="default"/>
      </w:rPr>
    </w:lvl>
    <w:lvl w:ilvl="4" w:tplc="3DC4DCDA">
      <w:start w:val="1"/>
      <w:numFmt w:val="bullet"/>
      <w:lvlText w:val="•"/>
      <w:lvlJc w:val="left"/>
      <w:pPr>
        <w:ind w:left="5962" w:hanging="361"/>
      </w:pPr>
      <w:rPr>
        <w:rFonts w:hint="default"/>
      </w:rPr>
    </w:lvl>
    <w:lvl w:ilvl="5" w:tplc="433E0CC8">
      <w:start w:val="1"/>
      <w:numFmt w:val="bullet"/>
      <w:lvlText w:val="•"/>
      <w:lvlJc w:val="left"/>
      <w:pPr>
        <w:ind w:left="6603" w:hanging="361"/>
      </w:pPr>
      <w:rPr>
        <w:rFonts w:hint="default"/>
      </w:rPr>
    </w:lvl>
    <w:lvl w:ilvl="6" w:tplc="B62E82C0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7" w:tplc="A85A0504">
      <w:start w:val="1"/>
      <w:numFmt w:val="bullet"/>
      <w:lvlText w:val="•"/>
      <w:lvlJc w:val="left"/>
      <w:pPr>
        <w:ind w:left="7885" w:hanging="361"/>
      </w:pPr>
      <w:rPr>
        <w:rFonts w:hint="default"/>
      </w:rPr>
    </w:lvl>
    <w:lvl w:ilvl="8" w:tplc="AA9806C8">
      <w:start w:val="1"/>
      <w:numFmt w:val="bullet"/>
      <w:lvlText w:val="•"/>
      <w:lvlJc w:val="left"/>
      <w:pPr>
        <w:ind w:left="8526" w:hanging="361"/>
      </w:pPr>
      <w:rPr>
        <w:rFonts w:hint="default"/>
      </w:rPr>
    </w:lvl>
  </w:abstractNum>
  <w:abstractNum w:abstractNumId="3" w15:restartNumberingAfterBreak="0">
    <w:nsid w:val="5B2022DB"/>
    <w:multiLevelType w:val="multilevel"/>
    <w:tmpl w:val="7FFE93BC"/>
    <w:lvl w:ilvl="0">
      <w:start w:val="4"/>
      <w:numFmt w:val="decimal"/>
      <w:lvlText w:val="%1"/>
      <w:lvlJc w:val="left"/>
      <w:pPr>
        <w:ind w:left="893" w:hanging="6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" w:hanging="625"/>
        <w:jc w:val="right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33" w:hanging="6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7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625"/>
      </w:pPr>
      <w:rPr>
        <w:rFonts w:hint="default"/>
      </w:rPr>
    </w:lvl>
  </w:abstractNum>
  <w:abstractNum w:abstractNumId="4" w15:restartNumberingAfterBreak="0">
    <w:nsid w:val="5DB11433"/>
    <w:multiLevelType w:val="multilevel"/>
    <w:tmpl w:val="89AAD952"/>
    <w:lvl w:ilvl="0">
      <w:start w:val="2"/>
      <w:numFmt w:val="decimal"/>
      <w:lvlText w:val="%1"/>
      <w:lvlJc w:val="left"/>
      <w:pPr>
        <w:ind w:left="893" w:hanging="6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" w:hanging="6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33" w:hanging="6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7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625"/>
      </w:pPr>
      <w:rPr>
        <w:rFonts w:hint="default"/>
      </w:rPr>
    </w:lvl>
  </w:abstractNum>
  <w:abstractNum w:abstractNumId="5" w15:restartNumberingAfterBreak="0">
    <w:nsid w:val="668E290F"/>
    <w:multiLevelType w:val="hybridMultilevel"/>
    <w:tmpl w:val="9E9E963A"/>
    <w:lvl w:ilvl="0" w:tplc="C7A6D634">
      <w:start w:val="1"/>
      <w:numFmt w:val="bullet"/>
      <w:lvlText w:val="–"/>
      <w:lvlJc w:val="left"/>
      <w:pPr>
        <w:ind w:left="340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0A634BA">
      <w:start w:val="1"/>
      <w:numFmt w:val="bullet"/>
      <w:lvlText w:val="•"/>
      <w:lvlJc w:val="left"/>
      <w:pPr>
        <w:ind w:left="1286" w:hanging="212"/>
      </w:pPr>
      <w:rPr>
        <w:rFonts w:hint="default"/>
      </w:rPr>
    </w:lvl>
    <w:lvl w:ilvl="2" w:tplc="3312A6C2">
      <w:start w:val="1"/>
      <w:numFmt w:val="bullet"/>
      <w:lvlText w:val="•"/>
      <w:lvlJc w:val="left"/>
      <w:pPr>
        <w:ind w:left="2233" w:hanging="212"/>
      </w:pPr>
      <w:rPr>
        <w:rFonts w:hint="default"/>
      </w:rPr>
    </w:lvl>
    <w:lvl w:ilvl="3" w:tplc="121E4D54">
      <w:start w:val="1"/>
      <w:numFmt w:val="bullet"/>
      <w:lvlText w:val="•"/>
      <w:lvlJc w:val="left"/>
      <w:pPr>
        <w:ind w:left="3180" w:hanging="212"/>
      </w:pPr>
      <w:rPr>
        <w:rFonts w:hint="default"/>
      </w:rPr>
    </w:lvl>
    <w:lvl w:ilvl="4" w:tplc="1274419E">
      <w:start w:val="1"/>
      <w:numFmt w:val="bullet"/>
      <w:lvlText w:val="•"/>
      <w:lvlJc w:val="left"/>
      <w:pPr>
        <w:ind w:left="4127" w:hanging="212"/>
      </w:pPr>
      <w:rPr>
        <w:rFonts w:hint="default"/>
      </w:rPr>
    </w:lvl>
    <w:lvl w:ilvl="5" w:tplc="9CBC651E">
      <w:start w:val="1"/>
      <w:numFmt w:val="bullet"/>
      <w:lvlText w:val="•"/>
      <w:lvlJc w:val="left"/>
      <w:pPr>
        <w:ind w:left="5074" w:hanging="212"/>
      </w:pPr>
      <w:rPr>
        <w:rFonts w:hint="default"/>
      </w:rPr>
    </w:lvl>
    <w:lvl w:ilvl="6" w:tplc="C8F4D572">
      <w:start w:val="1"/>
      <w:numFmt w:val="bullet"/>
      <w:lvlText w:val="•"/>
      <w:lvlJc w:val="left"/>
      <w:pPr>
        <w:ind w:left="6020" w:hanging="212"/>
      </w:pPr>
      <w:rPr>
        <w:rFonts w:hint="default"/>
      </w:rPr>
    </w:lvl>
    <w:lvl w:ilvl="7" w:tplc="F6FCB7C8">
      <w:start w:val="1"/>
      <w:numFmt w:val="bullet"/>
      <w:lvlText w:val="•"/>
      <w:lvlJc w:val="left"/>
      <w:pPr>
        <w:ind w:left="6967" w:hanging="212"/>
      </w:pPr>
      <w:rPr>
        <w:rFonts w:hint="default"/>
      </w:rPr>
    </w:lvl>
    <w:lvl w:ilvl="8" w:tplc="010EC16E">
      <w:start w:val="1"/>
      <w:numFmt w:val="bullet"/>
      <w:lvlText w:val="•"/>
      <w:lvlJc w:val="left"/>
      <w:pPr>
        <w:ind w:left="7914" w:hanging="212"/>
      </w:pPr>
      <w:rPr>
        <w:rFonts w:hint="default"/>
      </w:rPr>
    </w:lvl>
  </w:abstractNum>
  <w:abstractNum w:abstractNumId="6" w15:restartNumberingAfterBreak="0">
    <w:nsid w:val="77A07C90"/>
    <w:multiLevelType w:val="hybridMultilevel"/>
    <w:tmpl w:val="EFEA85AC"/>
    <w:lvl w:ilvl="0" w:tplc="9E721486">
      <w:start w:val="1"/>
      <w:numFmt w:val="bullet"/>
      <w:lvlText w:val="–"/>
      <w:lvlJc w:val="left"/>
      <w:pPr>
        <w:ind w:left="100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EC2A598">
      <w:start w:val="1"/>
      <w:numFmt w:val="bullet"/>
      <w:lvlText w:val="•"/>
      <w:lvlJc w:val="left"/>
      <w:pPr>
        <w:ind w:left="1046" w:hanging="212"/>
      </w:pPr>
      <w:rPr>
        <w:rFonts w:hint="default"/>
      </w:rPr>
    </w:lvl>
    <w:lvl w:ilvl="2" w:tplc="202EF1AC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DC2C28A0">
      <w:start w:val="1"/>
      <w:numFmt w:val="bullet"/>
      <w:lvlText w:val="•"/>
      <w:lvlJc w:val="left"/>
      <w:pPr>
        <w:ind w:left="2940" w:hanging="212"/>
      </w:pPr>
      <w:rPr>
        <w:rFonts w:hint="default"/>
      </w:rPr>
    </w:lvl>
    <w:lvl w:ilvl="4" w:tplc="D5604E56">
      <w:start w:val="1"/>
      <w:numFmt w:val="bullet"/>
      <w:lvlText w:val="•"/>
      <w:lvlJc w:val="left"/>
      <w:pPr>
        <w:ind w:left="3887" w:hanging="212"/>
      </w:pPr>
      <w:rPr>
        <w:rFonts w:hint="default"/>
      </w:rPr>
    </w:lvl>
    <w:lvl w:ilvl="5" w:tplc="AAEA70B2">
      <w:start w:val="1"/>
      <w:numFmt w:val="bullet"/>
      <w:lvlText w:val="•"/>
      <w:lvlJc w:val="left"/>
      <w:pPr>
        <w:ind w:left="4834" w:hanging="212"/>
      </w:pPr>
      <w:rPr>
        <w:rFonts w:hint="default"/>
      </w:rPr>
    </w:lvl>
    <w:lvl w:ilvl="6" w:tplc="E4B8E3B2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 w:tplc="D3003518">
      <w:start w:val="1"/>
      <w:numFmt w:val="bullet"/>
      <w:lvlText w:val="•"/>
      <w:lvlJc w:val="left"/>
      <w:pPr>
        <w:ind w:left="6727" w:hanging="212"/>
      </w:pPr>
      <w:rPr>
        <w:rFonts w:hint="default"/>
      </w:rPr>
    </w:lvl>
    <w:lvl w:ilvl="8" w:tplc="40CA11DE">
      <w:start w:val="1"/>
      <w:numFmt w:val="bullet"/>
      <w:lvlText w:val="•"/>
      <w:lvlJc w:val="left"/>
      <w:pPr>
        <w:ind w:left="7674" w:hanging="212"/>
      </w:pPr>
      <w:rPr>
        <w:rFonts w:hint="default"/>
      </w:rPr>
    </w:lvl>
  </w:abstractNum>
  <w:abstractNum w:abstractNumId="7" w15:restartNumberingAfterBreak="0">
    <w:nsid w:val="7BF07A91"/>
    <w:multiLevelType w:val="multilevel"/>
    <w:tmpl w:val="7FFE93BC"/>
    <w:lvl w:ilvl="0">
      <w:start w:val="4"/>
      <w:numFmt w:val="decimal"/>
      <w:lvlText w:val="%1"/>
      <w:lvlJc w:val="left"/>
      <w:pPr>
        <w:ind w:left="893" w:hanging="6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" w:hanging="625"/>
        <w:jc w:val="right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33" w:hanging="6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7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6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775E"/>
    <w:rsid w:val="000F775E"/>
    <w:rsid w:val="00180479"/>
    <w:rsid w:val="003C5793"/>
    <w:rsid w:val="00436CA5"/>
    <w:rsid w:val="0076675A"/>
    <w:rsid w:val="00837980"/>
    <w:rsid w:val="0099210A"/>
    <w:rsid w:val="00A331A0"/>
    <w:rsid w:val="00E42866"/>
    <w:rsid w:val="00E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BFB0CB6-E81A-438B-8670-27D9B489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775E"/>
    <w:pPr>
      <w:ind w:left="893" w:firstLine="708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F775E"/>
    <w:pPr>
      <w:ind w:left="2440" w:hanging="3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F775E"/>
  </w:style>
  <w:style w:type="paragraph" w:customStyle="1" w:styleId="TableParagraph">
    <w:name w:val="Table Paragraph"/>
    <w:basedOn w:val="a"/>
    <w:uiPriority w:val="1"/>
    <w:qFormat/>
    <w:rsid w:val="000F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A44CA-2A24-467F-8829-D30FBF7F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MDOU0106</dc:creator>
  <cp:lastModifiedBy>Сказка детский сад</cp:lastModifiedBy>
  <cp:revision>4</cp:revision>
  <dcterms:created xsi:type="dcterms:W3CDTF">2016-01-26T04:50:00Z</dcterms:created>
  <dcterms:modified xsi:type="dcterms:W3CDTF">2016-03-12T17:49:00Z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2016-01-22T00:00:00Z</vt:filetime>
  </property>
</Properties>
</file>